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8F3B6" w14:textId="6DFDA1F6" w:rsidR="00A37BF0" w:rsidRDefault="00001841" w:rsidP="00A37BF0">
      <w:pPr>
        <w:jc w:val="center"/>
        <w:rPr>
          <w:b/>
          <w:bCs/>
          <w:sz w:val="32"/>
          <w:szCs w:val="32"/>
        </w:rPr>
      </w:pPr>
      <w:r>
        <w:rPr>
          <w:b/>
          <w:bCs/>
          <w:noProof/>
          <w:sz w:val="32"/>
          <w:szCs w:val="32"/>
        </w:rPr>
        <w:drawing>
          <wp:inline distT="0" distB="0" distL="0" distR="0" wp14:anchorId="363B57DF" wp14:editId="41DAC36C">
            <wp:extent cx="1805940" cy="1805940"/>
            <wp:effectExtent l="0" t="0" r="3810" b="3810"/>
            <wp:docPr id="1279214612"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5940" cy="1805940"/>
                    </a:xfrm>
                    <a:prstGeom prst="rect">
                      <a:avLst/>
                    </a:prstGeom>
                    <a:noFill/>
                    <a:ln>
                      <a:noFill/>
                    </a:ln>
                  </pic:spPr>
                </pic:pic>
              </a:graphicData>
            </a:graphic>
          </wp:inline>
        </w:drawing>
      </w:r>
    </w:p>
    <w:tbl>
      <w:tblPr>
        <w:tblStyle w:val="TabloKlavuzu"/>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0"/>
      </w:tblGrid>
      <w:tr w:rsidR="00C004D1" w:rsidRPr="00C004D1" w14:paraId="6E32F96F" w14:textId="77777777" w:rsidTr="00001841">
        <w:tc>
          <w:tcPr>
            <w:tcW w:w="8740" w:type="dxa"/>
            <w:vAlign w:val="center"/>
          </w:tcPr>
          <w:p w14:paraId="4C54D9C3" w14:textId="6F785317" w:rsidR="00C71FBC" w:rsidRPr="00C004D1" w:rsidRDefault="00C004D1" w:rsidP="00C71FBC">
            <w:pPr>
              <w:spacing w:line="360" w:lineRule="auto"/>
              <w:jc w:val="center"/>
              <w:rPr>
                <w:szCs w:val="24"/>
              </w:rPr>
            </w:pPr>
            <w:r w:rsidRPr="00C004D1">
              <w:rPr>
                <w:noProof/>
              </w:rPr>
              <w:t xml:space="preserve"> </w:t>
            </w:r>
          </w:p>
        </w:tc>
      </w:tr>
      <w:tr w:rsidR="00C004D1" w:rsidRPr="00C004D1" w14:paraId="48D9F2A7" w14:textId="77777777" w:rsidTr="00001841">
        <w:trPr>
          <w:trHeight w:hRule="exact" w:val="567"/>
        </w:trPr>
        <w:tc>
          <w:tcPr>
            <w:tcW w:w="8740" w:type="dxa"/>
            <w:vAlign w:val="center"/>
          </w:tcPr>
          <w:p w14:paraId="3498113C" w14:textId="1C198462" w:rsidR="00C004D1" w:rsidRPr="00C004D1" w:rsidRDefault="00C004D1" w:rsidP="00C004D1">
            <w:pPr>
              <w:pStyle w:val="Default"/>
              <w:spacing w:line="360" w:lineRule="auto"/>
              <w:jc w:val="center"/>
              <w:rPr>
                <w:sz w:val="36"/>
                <w:szCs w:val="36"/>
              </w:rPr>
            </w:pPr>
            <w:r w:rsidRPr="00C004D1">
              <w:rPr>
                <w:b/>
                <w:bCs/>
                <w:sz w:val="36"/>
                <w:szCs w:val="36"/>
              </w:rPr>
              <w:t>T</w:t>
            </w:r>
            <w:r w:rsidR="00014887">
              <w:rPr>
                <w:b/>
                <w:bCs/>
                <w:sz w:val="36"/>
                <w:szCs w:val="36"/>
              </w:rPr>
              <w:t>.</w:t>
            </w:r>
            <w:r w:rsidRPr="00C004D1">
              <w:rPr>
                <w:b/>
                <w:bCs/>
                <w:sz w:val="36"/>
                <w:szCs w:val="36"/>
              </w:rPr>
              <w:t>C</w:t>
            </w:r>
            <w:r w:rsidR="00014887">
              <w:rPr>
                <w:b/>
                <w:bCs/>
                <w:sz w:val="36"/>
                <w:szCs w:val="36"/>
              </w:rPr>
              <w:t>.</w:t>
            </w:r>
          </w:p>
        </w:tc>
      </w:tr>
      <w:tr w:rsidR="00C004D1" w:rsidRPr="00C004D1" w14:paraId="41084218" w14:textId="77777777" w:rsidTr="00001841">
        <w:trPr>
          <w:trHeight w:hRule="exact" w:val="567"/>
        </w:trPr>
        <w:tc>
          <w:tcPr>
            <w:tcW w:w="8740" w:type="dxa"/>
            <w:vAlign w:val="center"/>
          </w:tcPr>
          <w:p w14:paraId="6C3ED1EC" w14:textId="2CC6B104" w:rsidR="00C004D1" w:rsidRPr="00C004D1" w:rsidRDefault="00D729F4" w:rsidP="00C004D1">
            <w:pPr>
              <w:pStyle w:val="Default"/>
              <w:spacing w:line="360" w:lineRule="auto"/>
              <w:jc w:val="center"/>
              <w:rPr>
                <w:sz w:val="32"/>
                <w:szCs w:val="32"/>
              </w:rPr>
            </w:pPr>
            <w:r>
              <w:rPr>
                <w:b/>
                <w:bCs/>
                <w:sz w:val="32"/>
                <w:szCs w:val="32"/>
              </w:rPr>
              <w:t xml:space="preserve">İSTANBUL </w:t>
            </w:r>
            <w:r w:rsidR="00001841">
              <w:rPr>
                <w:b/>
                <w:bCs/>
                <w:sz w:val="32"/>
                <w:szCs w:val="32"/>
              </w:rPr>
              <w:t>GALATA</w:t>
            </w:r>
            <w:r w:rsidR="00C004D1" w:rsidRPr="00C004D1">
              <w:rPr>
                <w:b/>
                <w:bCs/>
                <w:sz w:val="32"/>
                <w:szCs w:val="32"/>
              </w:rPr>
              <w:t xml:space="preserve"> ÜNİVERSİTESİ</w:t>
            </w:r>
          </w:p>
        </w:tc>
      </w:tr>
      <w:tr w:rsidR="00C004D1" w:rsidRPr="00C004D1" w14:paraId="4948A415" w14:textId="77777777" w:rsidTr="00001841">
        <w:trPr>
          <w:trHeight w:hRule="exact" w:val="567"/>
        </w:trPr>
        <w:tc>
          <w:tcPr>
            <w:tcW w:w="8740" w:type="dxa"/>
            <w:vAlign w:val="center"/>
          </w:tcPr>
          <w:p w14:paraId="52F7AEBB" w14:textId="77777777" w:rsidR="00C004D1" w:rsidRDefault="00D729F4" w:rsidP="00C004D1">
            <w:pPr>
              <w:pStyle w:val="Default"/>
              <w:spacing w:line="360" w:lineRule="auto"/>
              <w:jc w:val="center"/>
              <w:rPr>
                <w:b/>
                <w:bCs/>
                <w:sz w:val="32"/>
                <w:szCs w:val="32"/>
              </w:rPr>
            </w:pPr>
            <w:r>
              <w:rPr>
                <w:b/>
                <w:bCs/>
                <w:sz w:val="32"/>
                <w:szCs w:val="32"/>
              </w:rPr>
              <w:t xml:space="preserve">LİSANSÜSTÜ EĞİTİM </w:t>
            </w:r>
            <w:r w:rsidR="00C004D1" w:rsidRPr="00C004D1">
              <w:rPr>
                <w:b/>
                <w:bCs/>
                <w:sz w:val="32"/>
                <w:szCs w:val="32"/>
              </w:rPr>
              <w:t>ENSTİTÜSÜ</w:t>
            </w:r>
          </w:p>
          <w:p w14:paraId="74DC7A31" w14:textId="5558EB24" w:rsidR="00001841" w:rsidRPr="00C004D1" w:rsidRDefault="00001841" w:rsidP="00C004D1">
            <w:pPr>
              <w:pStyle w:val="Default"/>
              <w:spacing w:line="360" w:lineRule="auto"/>
              <w:jc w:val="center"/>
              <w:rPr>
                <w:sz w:val="32"/>
                <w:szCs w:val="32"/>
              </w:rPr>
            </w:pPr>
          </w:p>
        </w:tc>
      </w:tr>
      <w:tr w:rsidR="00C004D1" w:rsidRPr="00C004D1" w14:paraId="5969174C" w14:textId="77777777" w:rsidTr="00001841">
        <w:trPr>
          <w:trHeight w:hRule="exact" w:val="567"/>
        </w:trPr>
        <w:tc>
          <w:tcPr>
            <w:tcW w:w="8740" w:type="dxa"/>
            <w:vAlign w:val="center"/>
          </w:tcPr>
          <w:p w14:paraId="02CBA442" w14:textId="42C9D481" w:rsidR="00C004D1" w:rsidRPr="00C004D1" w:rsidRDefault="00001841" w:rsidP="00001841">
            <w:pPr>
              <w:spacing w:line="360" w:lineRule="auto"/>
              <w:jc w:val="center"/>
              <w:rPr>
                <w:b/>
                <w:bCs/>
                <w:sz w:val="32"/>
                <w:szCs w:val="32"/>
              </w:rPr>
            </w:pPr>
            <w:r w:rsidRPr="00001841">
              <w:rPr>
                <w:b/>
                <w:bCs/>
                <w:sz w:val="32"/>
                <w:szCs w:val="32"/>
              </w:rPr>
              <w:t>YÜKSEK LİSANS</w:t>
            </w:r>
            <w:r w:rsidR="00E003BD">
              <w:rPr>
                <w:b/>
                <w:bCs/>
                <w:sz w:val="32"/>
                <w:szCs w:val="32"/>
              </w:rPr>
              <w:t>/DOKTORA</w:t>
            </w:r>
            <w:r w:rsidRPr="00001841">
              <w:rPr>
                <w:b/>
                <w:bCs/>
                <w:sz w:val="32"/>
                <w:szCs w:val="32"/>
              </w:rPr>
              <w:t xml:space="preserve"> TEZİ</w:t>
            </w:r>
          </w:p>
        </w:tc>
      </w:tr>
      <w:tr w:rsidR="00C004D1" w:rsidRPr="00C004D1" w14:paraId="7E0B215D" w14:textId="77777777" w:rsidTr="00001841">
        <w:trPr>
          <w:trHeight w:hRule="exact" w:val="567"/>
        </w:trPr>
        <w:tc>
          <w:tcPr>
            <w:tcW w:w="8740" w:type="dxa"/>
            <w:vAlign w:val="center"/>
          </w:tcPr>
          <w:p w14:paraId="2FAF959B" w14:textId="50C9138C" w:rsidR="00C004D1" w:rsidRPr="00C004D1" w:rsidRDefault="00C004D1" w:rsidP="00C004D1">
            <w:pPr>
              <w:spacing w:line="360" w:lineRule="auto"/>
              <w:jc w:val="center"/>
              <w:rPr>
                <w:b/>
                <w:bCs/>
                <w:sz w:val="36"/>
                <w:szCs w:val="36"/>
              </w:rPr>
            </w:pPr>
          </w:p>
        </w:tc>
      </w:tr>
      <w:tr w:rsidR="00C004D1" w:rsidRPr="00C004D1" w14:paraId="3F9B22BA" w14:textId="77777777" w:rsidTr="00001841">
        <w:trPr>
          <w:trHeight w:hRule="exact" w:val="567"/>
        </w:trPr>
        <w:tc>
          <w:tcPr>
            <w:tcW w:w="8740" w:type="dxa"/>
            <w:vAlign w:val="center"/>
          </w:tcPr>
          <w:p w14:paraId="0C0BE69F" w14:textId="18EC25C2" w:rsidR="00C004D1" w:rsidRPr="00C004D1" w:rsidRDefault="00C004D1" w:rsidP="00C004D1">
            <w:pPr>
              <w:spacing w:line="360" w:lineRule="auto"/>
              <w:jc w:val="center"/>
              <w:rPr>
                <w:b/>
                <w:bCs/>
                <w:sz w:val="36"/>
                <w:szCs w:val="36"/>
              </w:rPr>
            </w:pPr>
          </w:p>
        </w:tc>
      </w:tr>
      <w:tr w:rsidR="00C004D1" w:rsidRPr="00C004D1" w14:paraId="584BB716" w14:textId="77777777" w:rsidTr="00001841">
        <w:trPr>
          <w:trHeight w:hRule="exact" w:val="567"/>
        </w:trPr>
        <w:tc>
          <w:tcPr>
            <w:tcW w:w="8740" w:type="dxa"/>
            <w:vAlign w:val="center"/>
          </w:tcPr>
          <w:p w14:paraId="3D8FFF8E" w14:textId="77777777" w:rsidR="00C004D1" w:rsidRPr="00C004D1" w:rsidRDefault="00C004D1" w:rsidP="00C004D1">
            <w:pPr>
              <w:spacing w:line="360" w:lineRule="auto"/>
              <w:jc w:val="center"/>
              <w:rPr>
                <w:b/>
                <w:bCs/>
                <w:sz w:val="36"/>
                <w:szCs w:val="36"/>
              </w:rPr>
            </w:pPr>
          </w:p>
        </w:tc>
      </w:tr>
      <w:tr w:rsidR="00C004D1" w:rsidRPr="00C004D1" w14:paraId="1AB39EEC" w14:textId="77777777" w:rsidTr="00001841">
        <w:trPr>
          <w:trHeight w:hRule="exact" w:val="567"/>
        </w:trPr>
        <w:tc>
          <w:tcPr>
            <w:tcW w:w="8740" w:type="dxa"/>
            <w:vAlign w:val="center"/>
          </w:tcPr>
          <w:p w14:paraId="6BBBB24A" w14:textId="77777777" w:rsidR="00C004D1" w:rsidRPr="00C004D1" w:rsidRDefault="00C004D1" w:rsidP="00C004D1">
            <w:pPr>
              <w:spacing w:line="360" w:lineRule="auto"/>
              <w:jc w:val="center"/>
              <w:rPr>
                <w:b/>
                <w:bCs/>
                <w:sz w:val="36"/>
                <w:szCs w:val="36"/>
              </w:rPr>
            </w:pPr>
          </w:p>
        </w:tc>
      </w:tr>
      <w:tr w:rsidR="00C004D1" w:rsidRPr="00C004D1" w14:paraId="1284A6E1" w14:textId="77777777" w:rsidTr="00001841">
        <w:trPr>
          <w:trHeight w:hRule="exact" w:val="567"/>
        </w:trPr>
        <w:tc>
          <w:tcPr>
            <w:tcW w:w="8740" w:type="dxa"/>
            <w:vAlign w:val="center"/>
          </w:tcPr>
          <w:p w14:paraId="77E475B5" w14:textId="77777777" w:rsidR="00C004D1" w:rsidRPr="00C004D1" w:rsidRDefault="00C004D1" w:rsidP="00C004D1">
            <w:pPr>
              <w:spacing w:line="360" w:lineRule="auto"/>
              <w:jc w:val="center"/>
              <w:rPr>
                <w:b/>
                <w:bCs/>
                <w:sz w:val="36"/>
                <w:szCs w:val="36"/>
              </w:rPr>
            </w:pPr>
          </w:p>
        </w:tc>
      </w:tr>
      <w:tr w:rsidR="00FB5EF5" w:rsidRPr="00C004D1" w14:paraId="3EB96046" w14:textId="77777777" w:rsidTr="00001841">
        <w:trPr>
          <w:trHeight w:hRule="exact" w:val="567"/>
        </w:trPr>
        <w:tc>
          <w:tcPr>
            <w:tcW w:w="8740" w:type="dxa"/>
          </w:tcPr>
          <w:p w14:paraId="578C5C2F" w14:textId="72A34FEF" w:rsidR="00FB5EF5" w:rsidRPr="00C004D1" w:rsidRDefault="0089634B" w:rsidP="00FB5EF5">
            <w:pPr>
              <w:pStyle w:val="WW-NormalWeb1"/>
              <w:spacing w:before="0" w:after="0" w:line="360" w:lineRule="auto"/>
              <w:jc w:val="center"/>
              <w:rPr>
                <w:b/>
                <w:color w:val="000000"/>
                <w:sz w:val="28"/>
                <w:szCs w:val="28"/>
              </w:rPr>
            </w:pPr>
            <w:r>
              <w:rPr>
                <w:b/>
                <w:color w:val="000000"/>
                <w:sz w:val="28"/>
                <w:szCs w:val="28"/>
              </w:rPr>
              <w:t>TEZ</w:t>
            </w:r>
            <w:r w:rsidR="002E7870">
              <w:rPr>
                <w:b/>
                <w:color w:val="000000"/>
                <w:sz w:val="28"/>
                <w:szCs w:val="28"/>
              </w:rPr>
              <w:t>/PROJE</w:t>
            </w:r>
            <w:r>
              <w:rPr>
                <w:b/>
                <w:color w:val="000000"/>
                <w:sz w:val="28"/>
                <w:szCs w:val="28"/>
              </w:rPr>
              <w:t xml:space="preserve"> BAŞLIĞI</w:t>
            </w:r>
          </w:p>
        </w:tc>
      </w:tr>
      <w:tr w:rsidR="00FB5EF5" w:rsidRPr="00C004D1" w14:paraId="250AA230" w14:textId="77777777" w:rsidTr="00001841">
        <w:trPr>
          <w:trHeight w:hRule="exact" w:val="567"/>
        </w:trPr>
        <w:tc>
          <w:tcPr>
            <w:tcW w:w="8740" w:type="dxa"/>
          </w:tcPr>
          <w:p w14:paraId="68AF382A" w14:textId="511373C2" w:rsidR="00FB5EF5" w:rsidRPr="00C004D1" w:rsidRDefault="00FB5EF5" w:rsidP="00FB5EF5">
            <w:pPr>
              <w:pStyle w:val="WW-NormalWeb1"/>
              <w:spacing w:before="0" w:after="0" w:line="360" w:lineRule="auto"/>
              <w:jc w:val="center"/>
              <w:rPr>
                <w:b/>
                <w:bCs/>
                <w:color w:val="000000"/>
                <w:sz w:val="28"/>
                <w:szCs w:val="28"/>
              </w:rPr>
            </w:pPr>
          </w:p>
        </w:tc>
      </w:tr>
      <w:tr w:rsidR="00C004D1" w:rsidRPr="00C004D1" w14:paraId="3639FA62" w14:textId="77777777" w:rsidTr="00001841">
        <w:trPr>
          <w:trHeight w:hRule="exact" w:val="567"/>
        </w:trPr>
        <w:tc>
          <w:tcPr>
            <w:tcW w:w="8740" w:type="dxa"/>
            <w:vAlign w:val="center"/>
          </w:tcPr>
          <w:p w14:paraId="23FCD9BD" w14:textId="77777777" w:rsidR="00C004D1" w:rsidRPr="00C004D1" w:rsidRDefault="00C004D1" w:rsidP="00C004D1">
            <w:pPr>
              <w:pStyle w:val="WW-NormalWeb1"/>
              <w:spacing w:before="0" w:after="0" w:line="360" w:lineRule="auto"/>
              <w:jc w:val="center"/>
              <w:rPr>
                <w:b/>
                <w:color w:val="000000"/>
                <w:sz w:val="28"/>
                <w:szCs w:val="28"/>
              </w:rPr>
            </w:pPr>
            <w:r w:rsidRPr="00C004D1">
              <w:rPr>
                <w:b/>
                <w:color w:val="000000"/>
                <w:sz w:val="28"/>
                <w:szCs w:val="28"/>
              </w:rPr>
              <w:t>İsim SOYİSİM</w:t>
            </w:r>
          </w:p>
        </w:tc>
      </w:tr>
      <w:tr w:rsidR="00C004D1" w:rsidRPr="00C004D1" w14:paraId="6ED9EEC2" w14:textId="77777777" w:rsidTr="00001841">
        <w:trPr>
          <w:trHeight w:hRule="exact" w:val="567"/>
        </w:trPr>
        <w:tc>
          <w:tcPr>
            <w:tcW w:w="8740" w:type="dxa"/>
            <w:vAlign w:val="center"/>
          </w:tcPr>
          <w:p w14:paraId="69474975" w14:textId="792E69EA" w:rsidR="00C004D1" w:rsidRPr="00C004D1" w:rsidRDefault="0089634B" w:rsidP="00C004D1">
            <w:pPr>
              <w:pStyle w:val="WW-NormalWeb1"/>
              <w:spacing w:before="0" w:after="0" w:line="360" w:lineRule="auto"/>
              <w:jc w:val="center"/>
              <w:rPr>
                <w:b/>
                <w:color w:val="000000"/>
                <w:sz w:val="28"/>
                <w:szCs w:val="28"/>
              </w:rPr>
            </w:pPr>
            <w:proofErr w:type="spellStart"/>
            <w:r>
              <w:rPr>
                <w:b/>
                <w:color w:val="000000"/>
                <w:sz w:val="28"/>
                <w:szCs w:val="28"/>
              </w:rPr>
              <w:t>Xxx</w:t>
            </w:r>
            <w:proofErr w:type="spellEnd"/>
            <w:r w:rsidR="00C004D1" w:rsidRPr="00C004D1">
              <w:rPr>
                <w:b/>
                <w:color w:val="000000"/>
                <w:sz w:val="28"/>
                <w:szCs w:val="28"/>
              </w:rPr>
              <w:t xml:space="preserve"> Anabilim Dalı</w:t>
            </w:r>
          </w:p>
        </w:tc>
      </w:tr>
      <w:tr w:rsidR="00C004D1" w:rsidRPr="00C004D1" w14:paraId="21C848F7" w14:textId="77777777" w:rsidTr="00001841">
        <w:trPr>
          <w:trHeight w:hRule="exact" w:val="567"/>
        </w:trPr>
        <w:tc>
          <w:tcPr>
            <w:tcW w:w="8740" w:type="dxa"/>
            <w:vAlign w:val="center"/>
          </w:tcPr>
          <w:p w14:paraId="776CB1F0" w14:textId="77777777" w:rsidR="00C004D1" w:rsidRDefault="00C004D1" w:rsidP="00C004D1">
            <w:pPr>
              <w:spacing w:line="360" w:lineRule="auto"/>
              <w:jc w:val="center"/>
              <w:rPr>
                <w:b/>
                <w:bCs/>
                <w:sz w:val="36"/>
                <w:szCs w:val="36"/>
              </w:rPr>
            </w:pPr>
          </w:p>
          <w:p w14:paraId="51396443" w14:textId="77777777" w:rsidR="00001841" w:rsidRPr="00C004D1" w:rsidRDefault="00001841" w:rsidP="00C004D1">
            <w:pPr>
              <w:spacing w:line="360" w:lineRule="auto"/>
              <w:jc w:val="center"/>
              <w:rPr>
                <w:b/>
                <w:bCs/>
                <w:sz w:val="36"/>
                <w:szCs w:val="36"/>
              </w:rPr>
            </w:pPr>
          </w:p>
        </w:tc>
      </w:tr>
      <w:tr w:rsidR="00C004D1" w:rsidRPr="00C004D1" w14:paraId="7B71467F" w14:textId="77777777" w:rsidTr="00001841">
        <w:trPr>
          <w:trHeight w:hRule="exact" w:val="567"/>
        </w:trPr>
        <w:tc>
          <w:tcPr>
            <w:tcW w:w="8740" w:type="dxa"/>
            <w:vAlign w:val="center"/>
          </w:tcPr>
          <w:p w14:paraId="1BA3F16B" w14:textId="77777777" w:rsidR="00C004D1" w:rsidRPr="00C004D1" w:rsidRDefault="00C004D1" w:rsidP="00C004D1">
            <w:pPr>
              <w:spacing w:line="360" w:lineRule="auto"/>
              <w:jc w:val="center"/>
              <w:rPr>
                <w:b/>
                <w:bCs/>
                <w:sz w:val="36"/>
                <w:szCs w:val="36"/>
              </w:rPr>
            </w:pPr>
          </w:p>
        </w:tc>
      </w:tr>
      <w:tr w:rsidR="00C004D1" w:rsidRPr="00C004D1" w14:paraId="7CE120E7" w14:textId="77777777" w:rsidTr="00001841">
        <w:trPr>
          <w:trHeight w:hRule="exact" w:val="567"/>
        </w:trPr>
        <w:tc>
          <w:tcPr>
            <w:tcW w:w="8740" w:type="dxa"/>
            <w:vAlign w:val="center"/>
          </w:tcPr>
          <w:p w14:paraId="43AA71EB" w14:textId="77777777" w:rsidR="00C004D1" w:rsidRPr="00C004D1" w:rsidRDefault="00C004D1" w:rsidP="00C004D1">
            <w:pPr>
              <w:spacing w:line="360" w:lineRule="auto"/>
              <w:rPr>
                <w:b/>
                <w:bCs/>
                <w:sz w:val="36"/>
                <w:szCs w:val="36"/>
              </w:rPr>
            </w:pPr>
          </w:p>
        </w:tc>
      </w:tr>
      <w:tr w:rsidR="00C004D1" w:rsidRPr="00C004D1" w14:paraId="3014077D" w14:textId="77777777" w:rsidTr="00001841">
        <w:trPr>
          <w:trHeight w:hRule="exact" w:val="337"/>
        </w:trPr>
        <w:tc>
          <w:tcPr>
            <w:tcW w:w="8740" w:type="dxa"/>
            <w:vAlign w:val="center"/>
          </w:tcPr>
          <w:p w14:paraId="33BFD900" w14:textId="77777777" w:rsidR="00C004D1" w:rsidRPr="00C31F10" w:rsidRDefault="00D729F4" w:rsidP="00C004D1">
            <w:pPr>
              <w:pStyle w:val="WW-NormalWeb1"/>
              <w:spacing w:before="0" w:after="0" w:line="360" w:lineRule="auto"/>
              <w:jc w:val="center"/>
              <w:rPr>
                <w:b/>
                <w:bCs/>
                <w:color w:val="000000"/>
                <w:sz w:val="28"/>
                <w:szCs w:val="28"/>
              </w:rPr>
            </w:pPr>
            <w:r w:rsidRPr="00C31F10">
              <w:rPr>
                <w:b/>
                <w:bCs/>
                <w:color w:val="000000"/>
                <w:sz w:val="28"/>
                <w:szCs w:val="28"/>
              </w:rPr>
              <w:t>İSTANBUL</w:t>
            </w:r>
          </w:p>
          <w:p w14:paraId="63B84AA2" w14:textId="36714DBB" w:rsidR="00FB5EF5" w:rsidRPr="00C31F10" w:rsidRDefault="00FB5EF5" w:rsidP="00C004D1">
            <w:pPr>
              <w:pStyle w:val="WW-NormalWeb1"/>
              <w:spacing w:before="0" w:after="0" w:line="360" w:lineRule="auto"/>
              <w:jc w:val="center"/>
              <w:rPr>
                <w:b/>
                <w:bCs/>
                <w:color w:val="000000"/>
                <w:sz w:val="28"/>
                <w:szCs w:val="28"/>
              </w:rPr>
            </w:pPr>
          </w:p>
        </w:tc>
      </w:tr>
      <w:tr w:rsidR="00C004D1" w:rsidRPr="00C004D1" w14:paraId="6430CFD9" w14:textId="77777777" w:rsidTr="00001841">
        <w:trPr>
          <w:trHeight w:hRule="exact" w:val="852"/>
        </w:trPr>
        <w:tc>
          <w:tcPr>
            <w:tcW w:w="8740" w:type="dxa"/>
            <w:vAlign w:val="center"/>
          </w:tcPr>
          <w:p w14:paraId="0B7009B3" w14:textId="49ADE6F5" w:rsidR="00C004D1" w:rsidRPr="00C31F10" w:rsidRDefault="00FB5EF5" w:rsidP="00C004D1">
            <w:pPr>
              <w:pStyle w:val="WW-NormalWeb1"/>
              <w:spacing w:before="0" w:after="0" w:line="360" w:lineRule="auto"/>
              <w:jc w:val="center"/>
              <w:rPr>
                <w:b/>
                <w:bCs/>
                <w:color w:val="000000"/>
                <w:sz w:val="28"/>
                <w:szCs w:val="28"/>
              </w:rPr>
            </w:pPr>
            <w:r w:rsidRPr="00C31F10">
              <w:rPr>
                <w:b/>
                <w:bCs/>
                <w:color w:val="000000"/>
                <w:sz w:val="28"/>
                <w:szCs w:val="28"/>
              </w:rPr>
              <w:t>202</w:t>
            </w:r>
            <w:r w:rsidR="00E003BD">
              <w:rPr>
                <w:b/>
                <w:bCs/>
                <w:color w:val="000000"/>
                <w:sz w:val="28"/>
                <w:szCs w:val="28"/>
              </w:rPr>
              <w:t>5</w:t>
            </w:r>
          </w:p>
        </w:tc>
      </w:tr>
    </w:tbl>
    <w:p w14:paraId="2777BB01" w14:textId="4AF24BDA" w:rsidR="00774A07" w:rsidRDefault="00774A07" w:rsidP="009C53E5">
      <w:pPr>
        <w:pStyle w:val="WW-NormalWeb1"/>
        <w:spacing w:before="0" w:after="0" w:line="360" w:lineRule="auto"/>
        <w:jc w:val="center"/>
        <w:rPr>
          <w:b/>
          <w:bCs/>
          <w:sz w:val="22"/>
          <w:szCs w:val="22"/>
        </w:rPr>
        <w:sectPr w:rsidR="00774A07" w:rsidSect="00A37BF0">
          <w:footerReference w:type="default" r:id="rId9"/>
          <w:footerReference w:type="first" r:id="rId10"/>
          <w:pgSz w:w="11907" w:h="16840"/>
          <w:pgMar w:top="1418" w:right="1134" w:bottom="1418" w:left="1985" w:header="709" w:footer="709" w:gutter="0"/>
          <w:pgNumType w:fmt="lowerRoman" w:start="1"/>
          <w:cols w:space="709"/>
          <w:titlePg/>
        </w:sectPr>
      </w:pPr>
    </w:p>
    <w:tbl>
      <w:tblPr>
        <w:tblStyle w:val="TabloKlavuzu"/>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
        <w:gridCol w:w="529"/>
        <w:gridCol w:w="7371"/>
        <w:gridCol w:w="850"/>
      </w:tblGrid>
      <w:tr w:rsidR="00B80C2D" w:rsidRPr="00B80C2D" w14:paraId="00AA4181" w14:textId="77777777" w:rsidTr="00C31F10">
        <w:trPr>
          <w:trHeight w:hRule="exact" w:val="567"/>
        </w:trPr>
        <w:tc>
          <w:tcPr>
            <w:tcW w:w="8788" w:type="dxa"/>
            <w:gridSpan w:val="4"/>
            <w:vAlign w:val="center"/>
          </w:tcPr>
          <w:p w14:paraId="05F41A86" w14:textId="6768097A" w:rsidR="00B80C2D" w:rsidRPr="00B80C2D" w:rsidRDefault="00B80C2D" w:rsidP="00A80D81">
            <w:pPr>
              <w:pStyle w:val="WW-NormalWeb1"/>
              <w:spacing w:before="0" w:after="0" w:line="360" w:lineRule="auto"/>
              <w:jc w:val="center"/>
              <w:rPr>
                <w:b/>
                <w:bCs/>
                <w:color w:val="000000"/>
                <w:sz w:val="32"/>
                <w:szCs w:val="32"/>
              </w:rPr>
            </w:pPr>
            <w:r w:rsidRPr="00B80C2D">
              <w:rPr>
                <w:b/>
                <w:bCs/>
                <w:color w:val="000000"/>
                <w:sz w:val="32"/>
                <w:szCs w:val="32"/>
              </w:rPr>
              <w:lastRenderedPageBreak/>
              <w:t>T</w:t>
            </w:r>
            <w:r w:rsidR="00014887">
              <w:rPr>
                <w:b/>
                <w:bCs/>
                <w:color w:val="000000"/>
                <w:sz w:val="32"/>
                <w:szCs w:val="32"/>
              </w:rPr>
              <w:t>.</w:t>
            </w:r>
            <w:r w:rsidRPr="00B80C2D">
              <w:rPr>
                <w:b/>
                <w:bCs/>
                <w:color w:val="000000"/>
                <w:sz w:val="32"/>
                <w:szCs w:val="32"/>
              </w:rPr>
              <w:t>C</w:t>
            </w:r>
            <w:r w:rsidR="00014887">
              <w:rPr>
                <w:b/>
                <w:bCs/>
                <w:color w:val="000000"/>
                <w:sz w:val="32"/>
                <w:szCs w:val="32"/>
              </w:rPr>
              <w:t>.</w:t>
            </w:r>
          </w:p>
        </w:tc>
      </w:tr>
      <w:tr w:rsidR="00D729F4" w:rsidRPr="00B80C2D" w14:paraId="6B384790" w14:textId="77777777" w:rsidTr="00C31F10">
        <w:trPr>
          <w:trHeight w:hRule="exact" w:val="567"/>
        </w:trPr>
        <w:tc>
          <w:tcPr>
            <w:tcW w:w="8788" w:type="dxa"/>
            <w:gridSpan w:val="4"/>
            <w:vAlign w:val="center"/>
          </w:tcPr>
          <w:p w14:paraId="1E9F9588" w14:textId="120FDEC8" w:rsidR="00D729F4" w:rsidRPr="00B80C2D" w:rsidRDefault="00D729F4" w:rsidP="00D729F4">
            <w:pPr>
              <w:pStyle w:val="WW-NormalWeb1"/>
              <w:spacing w:before="0" w:after="0" w:line="360" w:lineRule="auto"/>
              <w:jc w:val="center"/>
              <w:rPr>
                <w:b/>
                <w:bCs/>
                <w:color w:val="000000"/>
                <w:sz w:val="32"/>
                <w:szCs w:val="32"/>
              </w:rPr>
            </w:pPr>
            <w:r>
              <w:rPr>
                <w:b/>
                <w:bCs/>
                <w:sz w:val="32"/>
                <w:szCs w:val="32"/>
              </w:rPr>
              <w:t xml:space="preserve">İSTANBUL </w:t>
            </w:r>
            <w:r w:rsidR="00E003BD">
              <w:rPr>
                <w:b/>
                <w:bCs/>
                <w:sz w:val="32"/>
                <w:szCs w:val="32"/>
              </w:rPr>
              <w:t>GALATA</w:t>
            </w:r>
            <w:r w:rsidR="00E003BD" w:rsidRPr="00C004D1">
              <w:rPr>
                <w:b/>
                <w:bCs/>
                <w:sz w:val="32"/>
                <w:szCs w:val="32"/>
              </w:rPr>
              <w:t xml:space="preserve"> </w:t>
            </w:r>
            <w:r w:rsidRPr="00C004D1">
              <w:rPr>
                <w:b/>
                <w:bCs/>
                <w:sz w:val="32"/>
                <w:szCs w:val="32"/>
              </w:rPr>
              <w:t>ÜNİVERSİTESİ</w:t>
            </w:r>
          </w:p>
        </w:tc>
      </w:tr>
      <w:tr w:rsidR="00D729F4" w:rsidRPr="00B80C2D" w14:paraId="4CFF8FB3" w14:textId="77777777" w:rsidTr="00C31F10">
        <w:trPr>
          <w:trHeight w:hRule="exact" w:val="567"/>
        </w:trPr>
        <w:tc>
          <w:tcPr>
            <w:tcW w:w="8788" w:type="dxa"/>
            <w:gridSpan w:val="4"/>
            <w:vAlign w:val="center"/>
          </w:tcPr>
          <w:p w14:paraId="691E5DC0" w14:textId="68060041" w:rsidR="00D729F4" w:rsidRPr="00B80C2D" w:rsidRDefault="00D729F4" w:rsidP="00D729F4">
            <w:pPr>
              <w:pStyle w:val="WW-NormalWeb1"/>
              <w:spacing w:before="0" w:after="0" w:line="360" w:lineRule="auto"/>
              <w:jc w:val="center"/>
              <w:rPr>
                <w:b/>
                <w:bCs/>
                <w:color w:val="000000"/>
                <w:sz w:val="32"/>
                <w:szCs w:val="32"/>
              </w:rPr>
            </w:pPr>
            <w:r>
              <w:rPr>
                <w:b/>
                <w:bCs/>
                <w:sz w:val="32"/>
                <w:szCs w:val="32"/>
              </w:rPr>
              <w:t xml:space="preserve">LİSANSÜSTÜ EĞİTİM </w:t>
            </w:r>
            <w:r w:rsidRPr="00C004D1">
              <w:rPr>
                <w:b/>
                <w:bCs/>
                <w:sz w:val="32"/>
                <w:szCs w:val="32"/>
              </w:rPr>
              <w:t>ENSTİTÜSÜ</w:t>
            </w:r>
          </w:p>
        </w:tc>
      </w:tr>
      <w:tr w:rsidR="00B80C2D" w:rsidRPr="00B80C2D" w14:paraId="31D2115C" w14:textId="77777777" w:rsidTr="00C31F10">
        <w:trPr>
          <w:trHeight w:hRule="exact" w:val="567"/>
        </w:trPr>
        <w:tc>
          <w:tcPr>
            <w:tcW w:w="8788" w:type="dxa"/>
            <w:gridSpan w:val="4"/>
            <w:vAlign w:val="center"/>
          </w:tcPr>
          <w:p w14:paraId="0338B706" w14:textId="386764B3" w:rsidR="00B80C2D" w:rsidRPr="00B80C2D" w:rsidRDefault="00B80C2D" w:rsidP="00A80D81">
            <w:pPr>
              <w:pStyle w:val="WW-NormalWeb1"/>
              <w:spacing w:before="0" w:after="0" w:line="360" w:lineRule="auto"/>
              <w:jc w:val="center"/>
              <w:rPr>
                <w:b/>
                <w:bCs/>
                <w:color w:val="000000"/>
                <w:sz w:val="32"/>
                <w:szCs w:val="32"/>
              </w:rPr>
            </w:pPr>
            <w:r w:rsidRPr="00B80C2D">
              <w:rPr>
                <w:b/>
                <w:bCs/>
                <w:color w:val="000000"/>
                <w:sz w:val="32"/>
                <w:szCs w:val="32"/>
              </w:rPr>
              <w:t>YÜKSEK LİSANS</w:t>
            </w:r>
            <w:r w:rsidR="00E003BD">
              <w:rPr>
                <w:b/>
                <w:bCs/>
                <w:color w:val="000000"/>
                <w:sz w:val="32"/>
                <w:szCs w:val="32"/>
              </w:rPr>
              <w:t>/</w:t>
            </w:r>
            <w:r w:rsidR="00E003BD">
              <w:rPr>
                <w:b/>
                <w:bCs/>
                <w:sz w:val="32"/>
                <w:szCs w:val="32"/>
              </w:rPr>
              <w:t xml:space="preserve"> DOKTORA</w:t>
            </w:r>
            <w:r w:rsidRPr="00B80C2D">
              <w:rPr>
                <w:b/>
                <w:bCs/>
                <w:color w:val="000000"/>
                <w:sz w:val="32"/>
                <w:szCs w:val="32"/>
              </w:rPr>
              <w:t xml:space="preserve"> TEZİ</w:t>
            </w:r>
          </w:p>
        </w:tc>
      </w:tr>
      <w:tr w:rsidR="00B80C2D" w:rsidRPr="00B80C2D" w14:paraId="16F2BC0E" w14:textId="77777777" w:rsidTr="00C31F10">
        <w:trPr>
          <w:trHeight w:hRule="exact" w:val="567"/>
        </w:trPr>
        <w:tc>
          <w:tcPr>
            <w:tcW w:w="8788" w:type="dxa"/>
            <w:gridSpan w:val="4"/>
            <w:vAlign w:val="center"/>
          </w:tcPr>
          <w:p w14:paraId="48379242" w14:textId="77777777" w:rsidR="00B80C2D" w:rsidRPr="00B80C2D" w:rsidRDefault="00B80C2D" w:rsidP="00A80D81">
            <w:pPr>
              <w:pStyle w:val="WW-NormalWeb1"/>
              <w:spacing w:before="0" w:after="0" w:line="360" w:lineRule="auto"/>
              <w:jc w:val="center"/>
              <w:rPr>
                <w:b/>
                <w:color w:val="000000"/>
                <w:sz w:val="28"/>
                <w:szCs w:val="28"/>
              </w:rPr>
            </w:pPr>
          </w:p>
        </w:tc>
      </w:tr>
      <w:tr w:rsidR="00B80C2D" w:rsidRPr="00B80C2D" w14:paraId="20B8CC24" w14:textId="77777777" w:rsidTr="00C31F10">
        <w:trPr>
          <w:trHeight w:hRule="exact" w:val="567"/>
        </w:trPr>
        <w:tc>
          <w:tcPr>
            <w:tcW w:w="8788" w:type="dxa"/>
            <w:gridSpan w:val="4"/>
            <w:vAlign w:val="center"/>
          </w:tcPr>
          <w:p w14:paraId="792522E6" w14:textId="77777777" w:rsidR="00B80C2D" w:rsidRPr="00B80C2D" w:rsidRDefault="00B80C2D" w:rsidP="00A80D81">
            <w:pPr>
              <w:pStyle w:val="WW-NormalWeb1"/>
              <w:spacing w:before="0" w:after="0" w:line="360" w:lineRule="auto"/>
              <w:jc w:val="center"/>
              <w:rPr>
                <w:b/>
                <w:color w:val="000000"/>
                <w:sz w:val="28"/>
                <w:szCs w:val="28"/>
              </w:rPr>
            </w:pPr>
          </w:p>
        </w:tc>
      </w:tr>
      <w:tr w:rsidR="00B80C2D" w:rsidRPr="00B80C2D" w14:paraId="74EA7264" w14:textId="77777777" w:rsidTr="00C31F10">
        <w:trPr>
          <w:trHeight w:hRule="exact" w:val="567"/>
        </w:trPr>
        <w:tc>
          <w:tcPr>
            <w:tcW w:w="8788" w:type="dxa"/>
            <w:gridSpan w:val="4"/>
            <w:vAlign w:val="center"/>
          </w:tcPr>
          <w:p w14:paraId="6C7C3AD8" w14:textId="77777777" w:rsidR="00B80C2D" w:rsidRPr="00B80C2D" w:rsidRDefault="00B80C2D" w:rsidP="00A80D81">
            <w:pPr>
              <w:pStyle w:val="WW-NormalWeb1"/>
              <w:spacing w:before="0" w:after="0" w:line="360" w:lineRule="auto"/>
              <w:jc w:val="center"/>
              <w:rPr>
                <w:b/>
                <w:color w:val="000000"/>
                <w:sz w:val="28"/>
                <w:szCs w:val="28"/>
              </w:rPr>
            </w:pPr>
          </w:p>
        </w:tc>
      </w:tr>
      <w:tr w:rsidR="00B80C2D" w:rsidRPr="00B80C2D" w14:paraId="0BC3433A" w14:textId="77777777" w:rsidTr="00C31F10">
        <w:trPr>
          <w:trHeight w:hRule="exact" w:val="567"/>
        </w:trPr>
        <w:tc>
          <w:tcPr>
            <w:tcW w:w="8788" w:type="dxa"/>
            <w:gridSpan w:val="4"/>
            <w:vAlign w:val="center"/>
          </w:tcPr>
          <w:p w14:paraId="61336554" w14:textId="77777777" w:rsidR="00B80C2D" w:rsidRPr="00B80C2D" w:rsidRDefault="00B80C2D" w:rsidP="00A80D81">
            <w:pPr>
              <w:pStyle w:val="WW-NormalWeb1"/>
              <w:spacing w:before="0" w:after="0" w:line="360" w:lineRule="auto"/>
              <w:jc w:val="center"/>
              <w:rPr>
                <w:b/>
                <w:color w:val="000000"/>
                <w:sz w:val="28"/>
                <w:szCs w:val="28"/>
              </w:rPr>
            </w:pPr>
          </w:p>
        </w:tc>
      </w:tr>
      <w:tr w:rsidR="00B80C2D" w:rsidRPr="00B80C2D" w14:paraId="7FE1E2E6" w14:textId="77777777" w:rsidTr="00C31F10">
        <w:trPr>
          <w:trHeight w:hRule="exact" w:val="567"/>
        </w:trPr>
        <w:tc>
          <w:tcPr>
            <w:tcW w:w="8788" w:type="dxa"/>
            <w:gridSpan w:val="4"/>
            <w:vAlign w:val="center"/>
          </w:tcPr>
          <w:p w14:paraId="5CF6B746" w14:textId="77777777" w:rsidR="00B80C2D" w:rsidRPr="00B80C2D" w:rsidRDefault="00B80C2D" w:rsidP="00A80D81">
            <w:pPr>
              <w:pStyle w:val="WW-NormalWeb1"/>
              <w:spacing w:before="0" w:after="0" w:line="360" w:lineRule="auto"/>
              <w:jc w:val="center"/>
              <w:rPr>
                <w:b/>
                <w:color w:val="000000"/>
                <w:sz w:val="28"/>
                <w:szCs w:val="28"/>
              </w:rPr>
            </w:pPr>
          </w:p>
        </w:tc>
      </w:tr>
      <w:tr w:rsidR="00B80C2D" w:rsidRPr="00B80C2D" w14:paraId="51EA69C7" w14:textId="77777777" w:rsidTr="00C31F10">
        <w:trPr>
          <w:trHeight w:hRule="exact" w:val="567"/>
        </w:trPr>
        <w:tc>
          <w:tcPr>
            <w:tcW w:w="8788" w:type="dxa"/>
            <w:gridSpan w:val="4"/>
            <w:vAlign w:val="center"/>
          </w:tcPr>
          <w:p w14:paraId="17CA9608" w14:textId="77777777" w:rsidR="00B80C2D" w:rsidRPr="00B80C2D" w:rsidRDefault="00B80C2D" w:rsidP="00A80D81">
            <w:pPr>
              <w:pStyle w:val="WW-NormalWeb1"/>
              <w:spacing w:before="0" w:after="0" w:line="360" w:lineRule="auto"/>
              <w:jc w:val="center"/>
              <w:rPr>
                <w:b/>
                <w:color w:val="000000"/>
                <w:sz w:val="28"/>
                <w:szCs w:val="28"/>
              </w:rPr>
            </w:pPr>
          </w:p>
        </w:tc>
      </w:tr>
      <w:tr w:rsidR="00A80D81" w:rsidRPr="00B80C2D" w14:paraId="19904347" w14:textId="77777777" w:rsidTr="00C31F10">
        <w:trPr>
          <w:trHeight w:val="2835"/>
        </w:trPr>
        <w:tc>
          <w:tcPr>
            <w:tcW w:w="567" w:type="dxa"/>
            <w:gridSpan w:val="2"/>
            <w:vAlign w:val="center"/>
          </w:tcPr>
          <w:p w14:paraId="33C2F00B" w14:textId="6E0623D4" w:rsidR="00A80D81" w:rsidRPr="00B80C2D" w:rsidRDefault="00A80D81" w:rsidP="00A80D81">
            <w:pPr>
              <w:pStyle w:val="WW-NormalWeb1"/>
              <w:spacing w:before="0" w:after="0" w:line="360" w:lineRule="auto"/>
              <w:jc w:val="center"/>
              <w:rPr>
                <w:b/>
                <w:bCs/>
                <w:color w:val="000000"/>
                <w:sz w:val="28"/>
                <w:szCs w:val="28"/>
              </w:rPr>
            </w:pPr>
          </w:p>
        </w:tc>
        <w:tc>
          <w:tcPr>
            <w:tcW w:w="7371" w:type="dxa"/>
            <w:vAlign w:val="center"/>
          </w:tcPr>
          <w:p w14:paraId="72F68161" w14:textId="341DB232" w:rsidR="00C71FBC" w:rsidRDefault="0089634B" w:rsidP="00D56484">
            <w:pPr>
              <w:pStyle w:val="WW-NormalWeb1"/>
              <w:spacing w:before="0" w:after="0" w:line="360" w:lineRule="auto"/>
              <w:ind w:left="169" w:right="-118"/>
              <w:jc w:val="center"/>
              <w:rPr>
                <w:b/>
                <w:color w:val="000000"/>
                <w:sz w:val="28"/>
                <w:szCs w:val="28"/>
              </w:rPr>
            </w:pPr>
            <w:r>
              <w:rPr>
                <w:b/>
                <w:color w:val="000000"/>
                <w:sz w:val="28"/>
                <w:szCs w:val="28"/>
              </w:rPr>
              <w:t>TEZ</w:t>
            </w:r>
            <w:r w:rsidR="002E7870">
              <w:rPr>
                <w:b/>
                <w:color w:val="000000"/>
                <w:sz w:val="28"/>
                <w:szCs w:val="28"/>
              </w:rPr>
              <w:t>/PROJE</w:t>
            </w:r>
            <w:r>
              <w:rPr>
                <w:b/>
                <w:color w:val="000000"/>
                <w:sz w:val="28"/>
                <w:szCs w:val="28"/>
              </w:rPr>
              <w:t xml:space="preserve"> BAŞLIĞI</w:t>
            </w:r>
            <w:r w:rsidR="00C71FBC">
              <w:rPr>
                <w:b/>
                <w:color w:val="000000"/>
                <w:sz w:val="28"/>
                <w:szCs w:val="28"/>
              </w:rPr>
              <w:t xml:space="preserve"> </w:t>
            </w:r>
          </w:p>
          <w:p w14:paraId="379C20E1" w14:textId="6CEB12D8" w:rsidR="00A80D81" w:rsidRDefault="00A80D81" w:rsidP="00D56484">
            <w:pPr>
              <w:pStyle w:val="WW-NormalWeb1"/>
              <w:spacing w:before="0" w:after="0" w:line="360" w:lineRule="auto"/>
              <w:ind w:left="169" w:right="-118"/>
              <w:jc w:val="center"/>
              <w:rPr>
                <w:b/>
                <w:color w:val="000000"/>
                <w:sz w:val="28"/>
                <w:szCs w:val="28"/>
              </w:rPr>
            </w:pPr>
          </w:p>
          <w:p w14:paraId="0C55D9CB" w14:textId="15D73FB0" w:rsidR="00A80D81" w:rsidRPr="00B80C2D" w:rsidRDefault="00A80D81" w:rsidP="00D56484">
            <w:pPr>
              <w:pStyle w:val="WW-NormalWeb1"/>
              <w:spacing w:before="0" w:after="0" w:line="360" w:lineRule="auto"/>
              <w:ind w:left="169" w:right="-118"/>
              <w:jc w:val="center"/>
              <w:rPr>
                <w:b/>
                <w:color w:val="000000"/>
                <w:sz w:val="28"/>
                <w:szCs w:val="28"/>
              </w:rPr>
            </w:pPr>
            <w:r w:rsidRPr="00B80C2D">
              <w:rPr>
                <w:b/>
                <w:color w:val="000000"/>
                <w:sz w:val="28"/>
                <w:szCs w:val="28"/>
              </w:rPr>
              <w:t>İsim SOYİSİM</w:t>
            </w:r>
          </w:p>
          <w:p w14:paraId="27B51CB7" w14:textId="2B232D00" w:rsidR="00A80D81" w:rsidRDefault="0089634B" w:rsidP="00D56484">
            <w:pPr>
              <w:pStyle w:val="WW-NormalWeb1"/>
              <w:spacing w:before="0" w:after="0" w:line="360" w:lineRule="auto"/>
              <w:ind w:left="169" w:right="-118"/>
              <w:jc w:val="center"/>
              <w:rPr>
                <w:color w:val="000000"/>
                <w:sz w:val="28"/>
                <w:szCs w:val="28"/>
              </w:rPr>
            </w:pPr>
            <w:proofErr w:type="spellStart"/>
            <w:r w:rsidRPr="004058E4">
              <w:rPr>
                <w:b/>
                <w:sz w:val="28"/>
                <w:szCs w:val="28"/>
              </w:rPr>
              <w:t>Xxx</w:t>
            </w:r>
            <w:proofErr w:type="spellEnd"/>
            <w:r w:rsidR="00D729F4" w:rsidRPr="00897578">
              <w:rPr>
                <w:b/>
                <w:color w:val="FF0000"/>
                <w:sz w:val="28"/>
                <w:szCs w:val="28"/>
              </w:rPr>
              <w:t xml:space="preserve"> </w:t>
            </w:r>
            <w:r w:rsidR="00D729F4" w:rsidRPr="00D729F4">
              <w:rPr>
                <w:b/>
                <w:color w:val="000000"/>
                <w:sz w:val="28"/>
                <w:szCs w:val="28"/>
              </w:rPr>
              <w:t>Anabilim Dalı</w:t>
            </w:r>
          </w:p>
          <w:p w14:paraId="30AE9B1A" w14:textId="0459A85A" w:rsidR="00A80D81" w:rsidRPr="00D729F4" w:rsidRDefault="0089634B" w:rsidP="00D56484">
            <w:pPr>
              <w:pStyle w:val="WW-NormalWeb1"/>
              <w:spacing w:before="0" w:after="0" w:line="360" w:lineRule="auto"/>
              <w:ind w:left="169" w:right="-118"/>
              <w:jc w:val="center"/>
              <w:rPr>
                <w:b/>
                <w:color w:val="000000"/>
                <w:sz w:val="28"/>
                <w:szCs w:val="28"/>
              </w:rPr>
            </w:pPr>
            <w:r w:rsidRPr="004058E4">
              <w:rPr>
                <w:b/>
                <w:sz w:val="28"/>
                <w:szCs w:val="28"/>
              </w:rPr>
              <w:t>XX</w:t>
            </w:r>
            <w:r w:rsidR="00A80D81" w:rsidRPr="004058E4">
              <w:rPr>
                <w:b/>
                <w:sz w:val="28"/>
                <w:szCs w:val="28"/>
              </w:rPr>
              <w:t>/</w:t>
            </w:r>
            <w:r w:rsidRPr="004058E4">
              <w:rPr>
                <w:b/>
                <w:sz w:val="28"/>
                <w:szCs w:val="28"/>
              </w:rPr>
              <w:t>YY</w:t>
            </w:r>
            <w:r w:rsidR="00A80D81" w:rsidRPr="004058E4">
              <w:rPr>
                <w:b/>
                <w:sz w:val="28"/>
                <w:szCs w:val="28"/>
              </w:rPr>
              <w:t>/20</w:t>
            </w:r>
            <w:r w:rsidR="00662C8D" w:rsidRPr="004058E4">
              <w:rPr>
                <w:b/>
                <w:sz w:val="28"/>
                <w:szCs w:val="28"/>
              </w:rPr>
              <w:t>2</w:t>
            </w:r>
            <w:r w:rsidR="00E003BD">
              <w:rPr>
                <w:b/>
                <w:sz w:val="28"/>
                <w:szCs w:val="28"/>
              </w:rPr>
              <w:t>5 (</w:t>
            </w:r>
            <w:r w:rsidR="00E003BD" w:rsidRPr="00B80C2D">
              <w:rPr>
                <w:color w:val="000000"/>
                <w:sz w:val="28"/>
                <w:szCs w:val="28"/>
              </w:rPr>
              <w:t>Tezin Sunulduğu Tarih</w:t>
            </w:r>
            <w:r w:rsidR="00E003BD">
              <w:rPr>
                <w:color w:val="000000"/>
                <w:sz w:val="28"/>
                <w:szCs w:val="28"/>
              </w:rPr>
              <w:t>)</w:t>
            </w:r>
          </w:p>
        </w:tc>
        <w:tc>
          <w:tcPr>
            <w:tcW w:w="850" w:type="dxa"/>
            <w:vAlign w:val="center"/>
          </w:tcPr>
          <w:p w14:paraId="506A501D" w14:textId="5EC0D366" w:rsidR="00A80D81" w:rsidRPr="00B80C2D" w:rsidRDefault="00A80D81" w:rsidP="00A80D81">
            <w:pPr>
              <w:pStyle w:val="WW-NormalWeb1"/>
              <w:spacing w:before="0" w:after="0" w:line="360" w:lineRule="auto"/>
              <w:jc w:val="center"/>
              <w:rPr>
                <w:b/>
                <w:color w:val="000000"/>
                <w:sz w:val="28"/>
                <w:szCs w:val="28"/>
              </w:rPr>
            </w:pPr>
          </w:p>
        </w:tc>
      </w:tr>
      <w:tr w:rsidR="00B80C2D" w:rsidRPr="00B80C2D" w14:paraId="2737D049" w14:textId="77777777" w:rsidTr="00C31F10">
        <w:trPr>
          <w:trHeight w:hRule="exact" w:val="567"/>
        </w:trPr>
        <w:tc>
          <w:tcPr>
            <w:tcW w:w="8788" w:type="dxa"/>
            <w:gridSpan w:val="4"/>
            <w:vAlign w:val="center"/>
          </w:tcPr>
          <w:p w14:paraId="01655343" w14:textId="7C8E0D1C" w:rsidR="00B80C2D" w:rsidRPr="00B80C2D" w:rsidRDefault="00B80C2D" w:rsidP="00A80D81">
            <w:pPr>
              <w:pStyle w:val="WW-NormalWeb1"/>
              <w:spacing w:before="0" w:after="0" w:line="360" w:lineRule="auto"/>
              <w:jc w:val="center"/>
              <w:rPr>
                <w:b/>
                <w:color w:val="000000"/>
                <w:sz w:val="28"/>
                <w:szCs w:val="28"/>
              </w:rPr>
            </w:pPr>
          </w:p>
        </w:tc>
      </w:tr>
      <w:tr w:rsidR="00B80C2D" w:rsidRPr="00B80C2D" w14:paraId="43B82F70" w14:textId="77777777" w:rsidTr="00C31F10">
        <w:trPr>
          <w:trHeight w:hRule="exact" w:val="567"/>
        </w:trPr>
        <w:tc>
          <w:tcPr>
            <w:tcW w:w="8788" w:type="dxa"/>
            <w:gridSpan w:val="4"/>
            <w:vAlign w:val="center"/>
          </w:tcPr>
          <w:p w14:paraId="23566046" w14:textId="0F16D606" w:rsidR="00B80C2D" w:rsidRPr="00B80C2D" w:rsidRDefault="00B80C2D" w:rsidP="00A80D81">
            <w:pPr>
              <w:pStyle w:val="WW-NormalWeb1"/>
              <w:spacing w:before="0" w:after="0" w:line="360" w:lineRule="auto"/>
              <w:jc w:val="center"/>
              <w:rPr>
                <w:b/>
                <w:color w:val="000000"/>
                <w:sz w:val="28"/>
                <w:szCs w:val="28"/>
              </w:rPr>
            </w:pPr>
            <w:r w:rsidRPr="00B80C2D">
              <w:rPr>
                <w:b/>
                <w:color w:val="000000"/>
                <w:sz w:val="28"/>
                <w:szCs w:val="28"/>
              </w:rPr>
              <w:t>Tez Danışmanı:</w:t>
            </w:r>
            <w:r w:rsidR="002F2BD2">
              <w:rPr>
                <w:b/>
                <w:noProof/>
                <w:color w:val="000000"/>
                <w:sz w:val="28"/>
                <w:szCs w:val="28"/>
              </w:rPr>
              <w:t xml:space="preserve"> </w:t>
            </w:r>
          </w:p>
        </w:tc>
      </w:tr>
      <w:tr w:rsidR="00B80C2D" w:rsidRPr="00B80C2D" w14:paraId="1402A971" w14:textId="77777777" w:rsidTr="00C31F10">
        <w:trPr>
          <w:trHeight w:hRule="exact" w:val="567"/>
        </w:trPr>
        <w:tc>
          <w:tcPr>
            <w:tcW w:w="8788" w:type="dxa"/>
            <w:gridSpan w:val="4"/>
            <w:vAlign w:val="center"/>
          </w:tcPr>
          <w:p w14:paraId="0C00C142" w14:textId="33503263" w:rsidR="00B80C2D" w:rsidRPr="00B80C2D" w:rsidRDefault="004D7CE1" w:rsidP="00A80D81">
            <w:pPr>
              <w:pStyle w:val="WW-NormalWeb1"/>
              <w:spacing w:before="0" w:after="0" w:line="360" w:lineRule="auto"/>
              <w:jc w:val="center"/>
              <w:rPr>
                <w:b/>
                <w:color w:val="000000"/>
                <w:sz w:val="28"/>
                <w:szCs w:val="28"/>
              </w:rPr>
            </w:pPr>
            <w:r>
              <w:rPr>
                <w:b/>
                <w:color w:val="000000"/>
                <w:sz w:val="28"/>
                <w:szCs w:val="28"/>
              </w:rPr>
              <w:t>Unvan</w:t>
            </w:r>
            <w:r w:rsidR="00B80C2D" w:rsidRPr="00B80C2D">
              <w:rPr>
                <w:b/>
                <w:color w:val="000000"/>
                <w:sz w:val="28"/>
                <w:szCs w:val="28"/>
              </w:rPr>
              <w:t xml:space="preserve"> İsim SOYİSİM</w:t>
            </w:r>
          </w:p>
        </w:tc>
      </w:tr>
      <w:tr w:rsidR="00B80C2D" w:rsidRPr="00B80C2D" w14:paraId="1F4B1207" w14:textId="77777777" w:rsidTr="00C31F10">
        <w:trPr>
          <w:trHeight w:hRule="exact" w:val="567"/>
        </w:trPr>
        <w:tc>
          <w:tcPr>
            <w:tcW w:w="8788" w:type="dxa"/>
            <w:gridSpan w:val="4"/>
            <w:vAlign w:val="center"/>
          </w:tcPr>
          <w:p w14:paraId="452B0AD3" w14:textId="2C451371" w:rsidR="00B80C2D" w:rsidRPr="00B80C2D" w:rsidRDefault="00B80C2D" w:rsidP="00A80D81">
            <w:pPr>
              <w:pStyle w:val="WW-NormalWeb1"/>
              <w:spacing w:before="0" w:after="0" w:line="360" w:lineRule="auto"/>
              <w:jc w:val="center"/>
              <w:rPr>
                <w:b/>
                <w:color w:val="000000"/>
                <w:sz w:val="28"/>
                <w:szCs w:val="28"/>
              </w:rPr>
            </w:pPr>
          </w:p>
        </w:tc>
      </w:tr>
      <w:tr w:rsidR="00B80C2D" w:rsidRPr="00B80C2D" w14:paraId="6748A228" w14:textId="77777777" w:rsidTr="00C31F10">
        <w:trPr>
          <w:trHeight w:hRule="exact" w:val="567"/>
        </w:trPr>
        <w:tc>
          <w:tcPr>
            <w:tcW w:w="8788" w:type="dxa"/>
            <w:gridSpan w:val="4"/>
            <w:vAlign w:val="center"/>
          </w:tcPr>
          <w:p w14:paraId="27A82085" w14:textId="6E292376" w:rsidR="00001841" w:rsidRPr="00001841" w:rsidRDefault="00001841" w:rsidP="00001841">
            <w:pPr>
              <w:pStyle w:val="WW-NormalWeb1"/>
              <w:spacing w:line="360" w:lineRule="auto"/>
              <w:jc w:val="center"/>
              <w:rPr>
                <w:b/>
                <w:bCs/>
                <w:color w:val="000000"/>
                <w:sz w:val="28"/>
                <w:szCs w:val="28"/>
              </w:rPr>
            </w:pPr>
            <w:r w:rsidRPr="00001841">
              <w:rPr>
                <w:b/>
                <w:bCs/>
                <w:color w:val="000000"/>
                <w:sz w:val="28"/>
                <w:szCs w:val="28"/>
              </w:rPr>
              <w:t xml:space="preserve">ORCID </w:t>
            </w:r>
          </w:p>
          <w:p w14:paraId="77F44F6D" w14:textId="77777777" w:rsidR="00001841" w:rsidRPr="00001841" w:rsidRDefault="00000000" w:rsidP="00001841">
            <w:pPr>
              <w:pStyle w:val="WW-NormalWeb1"/>
              <w:spacing w:line="360" w:lineRule="auto"/>
              <w:jc w:val="center"/>
              <w:rPr>
                <w:b/>
                <w:bCs/>
                <w:color w:val="000000"/>
                <w:sz w:val="28"/>
                <w:szCs w:val="28"/>
              </w:rPr>
            </w:pPr>
            <w:r>
              <w:rPr>
                <w:b/>
                <w:bCs/>
                <w:color w:val="000000"/>
                <w:sz w:val="28"/>
                <w:szCs w:val="28"/>
              </w:rPr>
              <w:pict w14:anchorId="4A57DC38">
                <v:rect id="_x0000_i1025" style="width:155.2pt;height:.6pt" o:hrpct="330" o:hrstd="t" o:hr="t" fillcolor="#a0a0a0" stroked="f"/>
              </w:pict>
            </w:r>
          </w:p>
          <w:p w14:paraId="1DFF5410" w14:textId="67DA1090" w:rsidR="00B80C2D" w:rsidRPr="00B80C2D" w:rsidRDefault="00B80C2D" w:rsidP="00A80D81">
            <w:pPr>
              <w:pStyle w:val="WW-NormalWeb1"/>
              <w:spacing w:before="0" w:after="0" w:line="360" w:lineRule="auto"/>
              <w:jc w:val="center"/>
              <w:rPr>
                <w:b/>
                <w:bCs/>
                <w:color w:val="000000"/>
                <w:sz w:val="28"/>
                <w:szCs w:val="28"/>
              </w:rPr>
            </w:pPr>
          </w:p>
        </w:tc>
      </w:tr>
      <w:tr w:rsidR="00B80C2D" w:rsidRPr="00B80C2D" w14:paraId="560E90DE" w14:textId="77777777" w:rsidTr="00C31F10">
        <w:trPr>
          <w:trHeight w:hRule="exact" w:val="567"/>
        </w:trPr>
        <w:tc>
          <w:tcPr>
            <w:tcW w:w="8788" w:type="dxa"/>
            <w:gridSpan w:val="4"/>
            <w:vAlign w:val="center"/>
          </w:tcPr>
          <w:p w14:paraId="6881C925" w14:textId="33BA5F6C" w:rsidR="00B80C2D" w:rsidRPr="00B80C2D" w:rsidRDefault="00B80C2D" w:rsidP="00A80D81">
            <w:pPr>
              <w:pStyle w:val="WW-NormalWeb1"/>
              <w:spacing w:before="0" w:after="0" w:line="360" w:lineRule="auto"/>
              <w:jc w:val="center"/>
              <w:rPr>
                <w:b/>
                <w:color w:val="000000"/>
                <w:sz w:val="28"/>
                <w:szCs w:val="28"/>
              </w:rPr>
            </w:pPr>
          </w:p>
        </w:tc>
      </w:tr>
      <w:tr w:rsidR="00B80C2D" w:rsidRPr="00B80C2D" w14:paraId="7BBC78D2" w14:textId="77777777" w:rsidTr="00C31F10">
        <w:trPr>
          <w:trHeight w:hRule="exact" w:val="567"/>
        </w:trPr>
        <w:tc>
          <w:tcPr>
            <w:tcW w:w="8788" w:type="dxa"/>
            <w:gridSpan w:val="4"/>
            <w:vAlign w:val="center"/>
          </w:tcPr>
          <w:p w14:paraId="4969D27A" w14:textId="26A9C87F" w:rsidR="00B80C2D" w:rsidRPr="00B80C2D" w:rsidRDefault="00B80C2D" w:rsidP="00A80D81">
            <w:pPr>
              <w:pStyle w:val="WW-NormalWeb1"/>
              <w:spacing w:before="0" w:after="0" w:line="360" w:lineRule="auto"/>
              <w:jc w:val="center"/>
              <w:rPr>
                <w:b/>
                <w:color w:val="000000"/>
                <w:sz w:val="28"/>
                <w:szCs w:val="28"/>
              </w:rPr>
            </w:pPr>
          </w:p>
        </w:tc>
      </w:tr>
      <w:tr w:rsidR="00C31F10" w:rsidRPr="00C004D1" w14:paraId="2A66D937" w14:textId="77777777" w:rsidTr="00C31F10">
        <w:trPr>
          <w:gridBefore w:val="1"/>
          <w:wBefore w:w="38" w:type="dxa"/>
          <w:trHeight w:hRule="exact" w:val="337"/>
        </w:trPr>
        <w:tc>
          <w:tcPr>
            <w:tcW w:w="8750" w:type="dxa"/>
            <w:gridSpan w:val="3"/>
            <w:vAlign w:val="center"/>
          </w:tcPr>
          <w:p w14:paraId="7EA3D037" w14:textId="77777777" w:rsidR="00C31F10" w:rsidRPr="00C31F10" w:rsidRDefault="00C31F10" w:rsidP="007E3831">
            <w:pPr>
              <w:pStyle w:val="WW-NormalWeb1"/>
              <w:spacing w:before="0" w:after="0" w:line="360" w:lineRule="auto"/>
              <w:jc w:val="center"/>
              <w:rPr>
                <w:b/>
                <w:bCs/>
                <w:color w:val="000000"/>
                <w:sz w:val="28"/>
                <w:szCs w:val="28"/>
              </w:rPr>
            </w:pPr>
            <w:r w:rsidRPr="00C31F10">
              <w:rPr>
                <w:b/>
                <w:bCs/>
                <w:color w:val="000000"/>
                <w:sz w:val="28"/>
                <w:szCs w:val="28"/>
              </w:rPr>
              <w:t>İSTANBUL</w:t>
            </w:r>
          </w:p>
          <w:p w14:paraId="6D77DD04" w14:textId="77777777" w:rsidR="00C31F10" w:rsidRPr="00C31F10" w:rsidRDefault="00C31F10" w:rsidP="007E3831">
            <w:pPr>
              <w:pStyle w:val="WW-NormalWeb1"/>
              <w:spacing w:before="0" w:after="0" w:line="360" w:lineRule="auto"/>
              <w:jc w:val="center"/>
              <w:rPr>
                <w:b/>
                <w:bCs/>
                <w:color w:val="000000"/>
                <w:sz w:val="28"/>
                <w:szCs w:val="28"/>
              </w:rPr>
            </w:pPr>
          </w:p>
        </w:tc>
      </w:tr>
      <w:tr w:rsidR="00C31F10" w:rsidRPr="00C004D1" w14:paraId="32A54C6E" w14:textId="77777777" w:rsidTr="00C31F10">
        <w:trPr>
          <w:gridBefore w:val="1"/>
          <w:wBefore w:w="38" w:type="dxa"/>
          <w:trHeight w:hRule="exact" w:val="852"/>
        </w:trPr>
        <w:tc>
          <w:tcPr>
            <w:tcW w:w="8750" w:type="dxa"/>
            <w:gridSpan w:val="3"/>
            <w:vAlign w:val="center"/>
          </w:tcPr>
          <w:p w14:paraId="46A7E913" w14:textId="67DC86D7" w:rsidR="00C31F10" w:rsidRPr="00C31F10" w:rsidRDefault="00C31F10" w:rsidP="007E3831">
            <w:pPr>
              <w:pStyle w:val="WW-NormalWeb1"/>
              <w:spacing w:before="0" w:after="0" w:line="360" w:lineRule="auto"/>
              <w:jc w:val="center"/>
              <w:rPr>
                <w:b/>
                <w:bCs/>
                <w:color w:val="000000"/>
                <w:sz w:val="28"/>
                <w:szCs w:val="28"/>
              </w:rPr>
            </w:pPr>
            <w:r w:rsidRPr="00C31F10">
              <w:rPr>
                <w:b/>
                <w:bCs/>
                <w:color w:val="000000"/>
                <w:sz w:val="28"/>
                <w:szCs w:val="28"/>
              </w:rPr>
              <w:t>202</w:t>
            </w:r>
            <w:r w:rsidR="00E003BD">
              <w:rPr>
                <w:b/>
                <w:bCs/>
                <w:color w:val="000000"/>
                <w:sz w:val="28"/>
                <w:szCs w:val="28"/>
              </w:rPr>
              <w:t>5</w:t>
            </w:r>
          </w:p>
        </w:tc>
      </w:tr>
    </w:tbl>
    <w:p w14:paraId="4EA42FC6" w14:textId="7E3B1E9F" w:rsidR="00F03AF8" w:rsidRDefault="00F03AF8" w:rsidP="00587EBE">
      <w:pPr>
        <w:pStyle w:val="WW-NormalWeb1"/>
        <w:spacing w:before="0" w:after="0" w:line="360" w:lineRule="auto"/>
        <w:jc w:val="center"/>
        <w:rPr>
          <w:b/>
          <w:color w:val="000000"/>
          <w:sz w:val="28"/>
          <w:szCs w:val="28"/>
        </w:rPr>
        <w:sectPr w:rsidR="00F03AF8" w:rsidSect="00A37BF0">
          <w:pgSz w:w="11907" w:h="16840"/>
          <w:pgMar w:top="1418" w:right="1134" w:bottom="1418" w:left="1985" w:header="709" w:footer="709" w:gutter="0"/>
          <w:pgNumType w:fmt="lowerRoman" w:start="1"/>
          <w:cols w:space="709"/>
          <w:titlePg/>
        </w:sectPr>
      </w:pPr>
    </w:p>
    <w:p w14:paraId="7A1D5B82" w14:textId="144B562F" w:rsidR="006459BA" w:rsidRDefault="006459BA" w:rsidP="0060759E">
      <w:pPr>
        <w:jc w:val="center"/>
        <w:rPr>
          <w:rFonts w:eastAsia="Arial Unicode MS"/>
          <w:b/>
          <w:color w:val="000000"/>
          <w:lang w:val="tr-TR" w:eastAsia="tr-TR"/>
        </w:rPr>
      </w:pPr>
      <w:bookmarkStart w:id="0" w:name="_Toc423002004"/>
      <w:bookmarkStart w:id="1" w:name="_Toc423002043"/>
      <w:bookmarkStart w:id="2" w:name="_Toc423007787"/>
      <w:bookmarkStart w:id="3" w:name="_Toc423084098"/>
      <w:bookmarkStart w:id="4" w:name="_Toc423089079"/>
      <w:bookmarkStart w:id="5" w:name="_Toc423094768"/>
      <w:r>
        <w:rPr>
          <w:rFonts w:eastAsia="Arial Unicode MS"/>
          <w:b/>
          <w:color w:val="000000"/>
          <w:lang w:eastAsia="tr-TR"/>
        </w:rPr>
        <w:lastRenderedPageBreak/>
        <w:t xml:space="preserve">T.C. İSTANBUL </w:t>
      </w:r>
      <w:r w:rsidR="00001841">
        <w:rPr>
          <w:rFonts w:eastAsia="Arial Unicode MS"/>
          <w:b/>
          <w:color w:val="000000"/>
          <w:lang w:eastAsia="tr-TR"/>
        </w:rPr>
        <w:t>GALATA</w:t>
      </w:r>
      <w:r>
        <w:rPr>
          <w:rFonts w:eastAsia="Arial Unicode MS"/>
          <w:b/>
          <w:color w:val="000000"/>
          <w:lang w:eastAsia="tr-TR"/>
        </w:rPr>
        <w:t xml:space="preserve"> ÜNİVERSİTESİ</w:t>
      </w:r>
    </w:p>
    <w:p w14:paraId="534C8DF3" w14:textId="6D80C63E" w:rsidR="006459BA" w:rsidRDefault="006459BA" w:rsidP="006459BA">
      <w:pPr>
        <w:spacing w:after="360"/>
        <w:jc w:val="center"/>
        <w:rPr>
          <w:rFonts w:eastAsia="Arial Unicode MS"/>
          <w:b/>
          <w:color w:val="000000"/>
          <w:lang w:eastAsia="tr-TR"/>
        </w:rPr>
      </w:pPr>
      <w:r>
        <w:rPr>
          <w:rFonts w:eastAsia="Arial Unicode MS"/>
          <w:b/>
          <w:color w:val="000000"/>
          <w:lang w:eastAsia="tr-TR"/>
        </w:rPr>
        <w:t>LİSANSÜSTÜ EĞİTİM ENSTİTÜSÜ</w:t>
      </w:r>
    </w:p>
    <w:p w14:paraId="3AEE89B4" w14:textId="1211F5AC" w:rsidR="006459BA" w:rsidRDefault="006459BA" w:rsidP="00E37F8D">
      <w:pPr>
        <w:pStyle w:val="Balk1"/>
        <w:rPr>
          <w:rFonts w:eastAsia="Arial Unicode MS"/>
          <w:lang w:eastAsia="tr-TR"/>
        </w:rPr>
      </w:pPr>
      <w:bookmarkStart w:id="6" w:name="_Toc186023474"/>
      <w:r>
        <w:rPr>
          <w:rFonts w:eastAsia="Arial Unicode MS"/>
          <w:lang w:eastAsia="tr-TR"/>
        </w:rPr>
        <w:t>SAVUNMA SINAV TUTANAĞI</w:t>
      </w:r>
      <w:bookmarkEnd w:id="6"/>
    </w:p>
    <w:p w14:paraId="6F06E634" w14:textId="77777777" w:rsidR="00E003BD" w:rsidRDefault="00E003BD" w:rsidP="00E003BD">
      <w:pPr>
        <w:rPr>
          <w:rFonts w:eastAsia="Arial Unicode MS"/>
          <w:lang w:val="tr-TR" w:eastAsia="tr-TR"/>
        </w:rPr>
      </w:pPr>
    </w:p>
    <w:p w14:paraId="3AAFE83F" w14:textId="73EDD11B" w:rsidR="006459BA" w:rsidRDefault="006459BA">
      <w:pPr>
        <w:widowControl/>
        <w:suppressAutoHyphens w:val="0"/>
        <w:rPr>
          <w:b/>
          <w:color w:val="000000"/>
          <w:szCs w:val="24"/>
          <w:lang w:val="tr-TR"/>
        </w:rPr>
      </w:pPr>
    </w:p>
    <w:p w14:paraId="08447F62" w14:textId="7559FA44" w:rsidR="00405E35" w:rsidRDefault="00545096" w:rsidP="006B458E">
      <w:pPr>
        <w:pStyle w:val="Balk1"/>
      </w:pPr>
      <w:r w:rsidRPr="009314DF">
        <w:br w:type="page"/>
      </w:r>
      <w:bookmarkEnd w:id="0"/>
      <w:bookmarkEnd w:id="1"/>
      <w:bookmarkEnd w:id="2"/>
      <w:bookmarkEnd w:id="3"/>
      <w:bookmarkEnd w:id="4"/>
      <w:bookmarkEnd w:id="5"/>
    </w:p>
    <w:p w14:paraId="3AAF1C20" w14:textId="27028321" w:rsidR="006B458E" w:rsidRDefault="006B458E" w:rsidP="006B458E">
      <w:pPr>
        <w:pStyle w:val="Balk1"/>
        <w:rPr>
          <w:lang w:eastAsia="en-US"/>
        </w:rPr>
      </w:pPr>
      <w:bookmarkStart w:id="7" w:name="_Toc186023475"/>
      <w:r>
        <w:lastRenderedPageBreak/>
        <w:t>TEZ ÖZGÜNLÜK BEYANI</w:t>
      </w:r>
      <w:bookmarkEnd w:id="7"/>
    </w:p>
    <w:p w14:paraId="1712F9AA" w14:textId="2704B777" w:rsidR="00FA1F89" w:rsidRDefault="00FA1F89" w:rsidP="006B458E">
      <w:pPr>
        <w:spacing w:before="120" w:after="120" w:line="360" w:lineRule="auto"/>
        <w:jc w:val="both"/>
        <w:rPr>
          <w:color w:val="000000"/>
        </w:rPr>
      </w:pPr>
      <w:r>
        <w:rPr>
          <w:color w:val="000000"/>
        </w:rPr>
        <w:br w:type="page"/>
      </w:r>
    </w:p>
    <w:p w14:paraId="4E009CFD" w14:textId="2C56C75A" w:rsidR="002B76E1" w:rsidRPr="009314DF" w:rsidRDefault="002E2AB4" w:rsidP="00E37F8D">
      <w:pPr>
        <w:pStyle w:val="Balk1"/>
      </w:pPr>
      <w:bookmarkStart w:id="8" w:name="_Toc186023476"/>
      <w:r>
        <w:lastRenderedPageBreak/>
        <w:t>ÖNSÖZ</w:t>
      </w:r>
      <w:bookmarkEnd w:id="8"/>
    </w:p>
    <w:p w14:paraId="08937286" w14:textId="77777777" w:rsidR="002B76E1" w:rsidRPr="009314DF" w:rsidRDefault="002B76E1" w:rsidP="00FD2F4E">
      <w:pPr>
        <w:pStyle w:val="WW-NormalWeb1"/>
        <w:spacing w:before="0" w:after="0" w:line="360" w:lineRule="auto"/>
        <w:jc w:val="center"/>
        <w:rPr>
          <w:b/>
          <w:color w:val="000000"/>
        </w:rPr>
      </w:pPr>
    </w:p>
    <w:p w14:paraId="1B9D45A4" w14:textId="215E585B" w:rsidR="00604A7B" w:rsidRPr="009314DF" w:rsidRDefault="002B76E1" w:rsidP="00635AFE">
      <w:pPr>
        <w:pStyle w:val="WW-NormalWeb1"/>
        <w:spacing w:before="0" w:after="0" w:line="360" w:lineRule="auto"/>
        <w:ind w:firstLine="709"/>
        <w:jc w:val="both"/>
        <w:rPr>
          <w:color w:val="000000"/>
        </w:rPr>
      </w:pPr>
      <w:r w:rsidRPr="009314DF">
        <w:rPr>
          <w:color w:val="000000"/>
        </w:rPr>
        <w:t xml:space="preserve">Bu tezin gerçekleştirilmesinde, çalışmam boyunca benden bir an olsun yardımlarını esirgemeyen saygı değer danışman hocam </w:t>
      </w:r>
      <w:r w:rsidR="003247AF">
        <w:rPr>
          <w:color w:val="000000"/>
        </w:rPr>
        <w:t>Prof</w:t>
      </w:r>
      <w:r w:rsidRPr="009314DF">
        <w:rPr>
          <w:color w:val="000000"/>
        </w:rPr>
        <w:t>. Dr. İsim SOYİSİM, ……………………………………………………</w:t>
      </w:r>
      <w:r w:rsidR="00662C8D">
        <w:rPr>
          <w:color w:val="000000"/>
        </w:rPr>
        <w:t>……</w:t>
      </w:r>
      <w:r w:rsidRPr="009314DF">
        <w:rPr>
          <w:color w:val="000000"/>
        </w:rPr>
        <w:t>…</w:t>
      </w:r>
      <w:r w:rsidR="00604A7B">
        <w:rPr>
          <w:color w:val="000000"/>
        </w:rPr>
        <w:t xml:space="preserve">, </w:t>
      </w:r>
      <w:r w:rsidRPr="009314DF">
        <w:rPr>
          <w:color w:val="000000"/>
        </w:rPr>
        <w:t xml:space="preserve">hayatımın her evresinde bana destek olan değerli aileme </w:t>
      </w:r>
      <w:r w:rsidR="00604A7B">
        <w:rPr>
          <w:color w:val="000000"/>
        </w:rPr>
        <w:t xml:space="preserve">ve </w:t>
      </w:r>
      <w:r w:rsidRPr="009314DF">
        <w:rPr>
          <w:color w:val="000000"/>
        </w:rPr>
        <w:t>sonsuz teşekkürlerimi sunarım.</w:t>
      </w:r>
    </w:p>
    <w:p w14:paraId="7B855893" w14:textId="419C6F07" w:rsidR="002B76E1" w:rsidRPr="009314DF" w:rsidRDefault="002B76E1" w:rsidP="00FD2F4E">
      <w:pPr>
        <w:pStyle w:val="WW-NormalWeb1"/>
        <w:spacing w:before="0" w:after="0" w:line="360" w:lineRule="auto"/>
        <w:jc w:val="right"/>
        <w:rPr>
          <w:color w:val="000000"/>
        </w:rPr>
      </w:pPr>
    </w:p>
    <w:p w14:paraId="45A401DA" w14:textId="77777777" w:rsidR="000C1D39" w:rsidRPr="009314DF" w:rsidRDefault="000C1D39" w:rsidP="00FD2F4E">
      <w:pPr>
        <w:pStyle w:val="WW-NormalWeb1"/>
        <w:spacing w:before="0" w:after="0" w:line="360" w:lineRule="auto"/>
        <w:jc w:val="right"/>
        <w:rPr>
          <w:color w:val="000000"/>
        </w:rPr>
      </w:pPr>
      <w:r w:rsidRPr="009314DF">
        <w:rPr>
          <w:color w:val="000000"/>
        </w:rPr>
        <w:t>İsim SOYİSİM</w:t>
      </w:r>
    </w:p>
    <w:p w14:paraId="3FE7EB2D" w14:textId="0DDDE1E8" w:rsidR="000C1D39" w:rsidRPr="009314DF" w:rsidRDefault="007A6BB0" w:rsidP="00FD2F4E">
      <w:pPr>
        <w:pStyle w:val="WW-NormalWeb1"/>
        <w:spacing w:before="0" w:after="0" w:line="360" w:lineRule="auto"/>
        <w:jc w:val="right"/>
        <w:rPr>
          <w:color w:val="000000"/>
        </w:rPr>
      </w:pPr>
      <w:r>
        <w:rPr>
          <w:color w:val="000000"/>
        </w:rPr>
        <w:t>İstanbul</w:t>
      </w:r>
      <w:r w:rsidR="00E813DC">
        <w:rPr>
          <w:color w:val="000000"/>
        </w:rPr>
        <w:t xml:space="preserve">, </w:t>
      </w:r>
      <w:r w:rsidR="0035487F">
        <w:rPr>
          <w:color w:val="000000"/>
        </w:rPr>
        <w:t>Ocak</w:t>
      </w:r>
      <w:r w:rsidR="00E813DC">
        <w:rPr>
          <w:color w:val="000000"/>
        </w:rPr>
        <w:t xml:space="preserve"> 2</w:t>
      </w:r>
      <w:r w:rsidR="00E813DC" w:rsidRPr="00E91740">
        <w:t>0</w:t>
      </w:r>
      <w:r w:rsidR="0035487F">
        <w:t>2</w:t>
      </w:r>
      <w:r w:rsidR="00E003BD">
        <w:t>5</w:t>
      </w:r>
    </w:p>
    <w:p w14:paraId="3F35F52A" w14:textId="77777777" w:rsidR="002B76E1" w:rsidRPr="009314DF" w:rsidRDefault="000C1D39" w:rsidP="00E37F8D">
      <w:pPr>
        <w:pStyle w:val="Balk1"/>
      </w:pPr>
      <w:r w:rsidRPr="009314DF">
        <w:rPr>
          <w:rFonts w:eastAsia="TimesNewRoman"/>
          <w:lang w:eastAsia="tr-TR"/>
        </w:rPr>
        <w:br w:type="page"/>
      </w:r>
      <w:bookmarkStart w:id="9" w:name="_Toc423002006"/>
      <w:bookmarkStart w:id="10" w:name="_Toc423002045"/>
      <w:bookmarkStart w:id="11" w:name="_Toc423007789"/>
      <w:bookmarkStart w:id="12" w:name="_Toc423084100"/>
      <w:bookmarkStart w:id="13" w:name="_Toc423089081"/>
      <w:bookmarkStart w:id="14" w:name="_Toc423094770"/>
      <w:bookmarkStart w:id="15" w:name="_Toc186023477"/>
      <w:r w:rsidR="002B76E1" w:rsidRPr="009314DF">
        <w:lastRenderedPageBreak/>
        <w:t>SİMGELER VE KISALTMALAR</w:t>
      </w:r>
      <w:bookmarkEnd w:id="9"/>
      <w:bookmarkEnd w:id="10"/>
      <w:bookmarkEnd w:id="11"/>
      <w:bookmarkEnd w:id="12"/>
      <w:bookmarkEnd w:id="13"/>
      <w:bookmarkEnd w:id="14"/>
      <w:bookmarkEnd w:id="15"/>
    </w:p>
    <w:p w14:paraId="140B219B" w14:textId="77777777" w:rsidR="002B76E1" w:rsidRPr="009314DF" w:rsidRDefault="002B76E1" w:rsidP="00D65CD5">
      <w:pPr>
        <w:pStyle w:val="WW-NormalWeb1"/>
        <w:tabs>
          <w:tab w:val="left" w:pos="2552"/>
        </w:tabs>
        <w:spacing w:before="0" w:after="0" w:line="360" w:lineRule="auto"/>
        <w:jc w:val="center"/>
        <w:rPr>
          <w:b/>
          <w:color w:val="000000"/>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7795"/>
      </w:tblGrid>
      <w:tr w:rsidR="008F5716" w:rsidRPr="008F5716" w14:paraId="4439DE1C" w14:textId="77777777" w:rsidTr="002E2AB4">
        <w:tc>
          <w:tcPr>
            <w:tcW w:w="993" w:type="dxa"/>
          </w:tcPr>
          <w:p w14:paraId="66DE99FC" w14:textId="75F5F58F" w:rsidR="008F5716" w:rsidRPr="008F5716" w:rsidRDefault="0068154D" w:rsidP="00A80D81">
            <w:pPr>
              <w:pStyle w:val="WW-NormalWeb1"/>
              <w:spacing w:before="0" w:after="0" w:line="360" w:lineRule="auto"/>
              <w:jc w:val="both"/>
            </w:pPr>
            <w:r w:rsidRPr="008F5716">
              <w:t>ATK</w:t>
            </w:r>
            <w:r w:rsidR="002E2AB4">
              <w:t>:</w:t>
            </w:r>
          </w:p>
        </w:tc>
        <w:tc>
          <w:tcPr>
            <w:tcW w:w="7795" w:type="dxa"/>
          </w:tcPr>
          <w:p w14:paraId="04C63DB4" w14:textId="238D11F0" w:rsidR="008F5716" w:rsidRPr="008F5716" w:rsidRDefault="0068154D" w:rsidP="00A80D81">
            <w:pPr>
              <w:pStyle w:val="WW-NormalWeb1"/>
              <w:spacing w:before="0" w:after="0" w:line="360" w:lineRule="auto"/>
              <w:jc w:val="both"/>
            </w:pPr>
            <w:r w:rsidRPr="008F5716">
              <w:t>Ayçiçeği tohumu küspesi</w:t>
            </w:r>
          </w:p>
        </w:tc>
      </w:tr>
      <w:tr w:rsidR="0068154D" w:rsidRPr="008F5716" w14:paraId="3AA9C7B7" w14:textId="77777777" w:rsidTr="002E2AB4">
        <w:tc>
          <w:tcPr>
            <w:tcW w:w="993" w:type="dxa"/>
          </w:tcPr>
          <w:p w14:paraId="425D77F5" w14:textId="0DA86DCE" w:rsidR="0068154D" w:rsidRDefault="0068154D" w:rsidP="00A80D81">
            <w:pPr>
              <w:pStyle w:val="WW-NormalWeb1"/>
              <w:spacing w:before="0" w:after="0" w:line="360" w:lineRule="auto"/>
              <w:jc w:val="both"/>
            </w:pPr>
            <w:r w:rsidRPr="008F5716">
              <w:rPr>
                <w:lang w:eastAsia="tr-TR"/>
              </w:rPr>
              <w:t>FSH</w:t>
            </w:r>
            <w:r w:rsidR="002E2AB4">
              <w:rPr>
                <w:lang w:eastAsia="tr-TR"/>
              </w:rPr>
              <w:t>:</w:t>
            </w:r>
          </w:p>
        </w:tc>
        <w:tc>
          <w:tcPr>
            <w:tcW w:w="7795" w:type="dxa"/>
          </w:tcPr>
          <w:p w14:paraId="16CFBD9C" w14:textId="77DA52D3" w:rsidR="0068154D" w:rsidRDefault="0068154D" w:rsidP="00A80D81">
            <w:pPr>
              <w:pStyle w:val="WW-NormalWeb1"/>
              <w:spacing w:before="0" w:after="0" w:line="360" w:lineRule="auto"/>
              <w:jc w:val="both"/>
            </w:pPr>
            <w:r w:rsidRPr="008F5716">
              <w:rPr>
                <w:lang w:eastAsia="tr-TR"/>
              </w:rPr>
              <w:t>Folikül uyarıcı hormon</w:t>
            </w:r>
          </w:p>
        </w:tc>
      </w:tr>
      <w:tr w:rsidR="0068154D" w:rsidRPr="008F5716" w14:paraId="420247A1" w14:textId="77777777" w:rsidTr="002E2AB4">
        <w:tc>
          <w:tcPr>
            <w:tcW w:w="993" w:type="dxa"/>
          </w:tcPr>
          <w:p w14:paraId="7A7D21BC" w14:textId="5507BC7A" w:rsidR="0068154D" w:rsidRPr="008F5716" w:rsidRDefault="0068154D" w:rsidP="00A80D81">
            <w:pPr>
              <w:pStyle w:val="WW-NormalWeb1"/>
              <w:spacing w:before="0" w:after="0" w:line="360" w:lineRule="auto"/>
              <w:jc w:val="both"/>
              <w:rPr>
                <w:lang w:eastAsia="tr-TR"/>
              </w:rPr>
            </w:pPr>
            <w:proofErr w:type="spellStart"/>
            <w:r w:rsidRPr="008F5716">
              <w:rPr>
                <w:lang w:eastAsia="tr-TR"/>
              </w:rPr>
              <w:t>Gn</w:t>
            </w:r>
            <w:proofErr w:type="spellEnd"/>
            <w:r w:rsidRPr="008F5716">
              <w:rPr>
                <w:lang w:eastAsia="tr-TR"/>
              </w:rPr>
              <w:t>-RH</w:t>
            </w:r>
            <w:r w:rsidR="002E2AB4">
              <w:rPr>
                <w:lang w:eastAsia="tr-TR"/>
              </w:rPr>
              <w:t>:</w:t>
            </w:r>
          </w:p>
        </w:tc>
        <w:tc>
          <w:tcPr>
            <w:tcW w:w="7795" w:type="dxa"/>
          </w:tcPr>
          <w:p w14:paraId="2D842814" w14:textId="118922C6" w:rsidR="0068154D" w:rsidRPr="008F5716" w:rsidRDefault="0068154D" w:rsidP="00A80D81">
            <w:pPr>
              <w:pStyle w:val="WW-NormalWeb1"/>
              <w:spacing w:before="0" w:after="0" w:line="360" w:lineRule="auto"/>
              <w:jc w:val="both"/>
              <w:rPr>
                <w:lang w:eastAsia="tr-TR"/>
              </w:rPr>
            </w:pPr>
            <w:r w:rsidRPr="008F5716">
              <w:rPr>
                <w:lang w:eastAsia="tr-TR"/>
              </w:rPr>
              <w:t>Gonadotropin salgılatıcı hormon</w:t>
            </w:r>
          </w:p>
        </w:tc>
      </w:tr>
      <w:tr w:rsidR="0068154D" w:rsidRPr="008F5716" w14:paraId="698ED2FE" w14:textId="77777777" w:rsidTr="002E2AB4">
        <w:tc>
          <w:tcPr>
            <w:tcW w:w="993" w:type="dxa"/>
          </w:tcPr>
          <w:p w14:paraId="169DC9EF" w14:textId="52A5DD0C" w:rsidR="0068154D" w:rsidRDefault="0068154D" w:rsidP="00A80D81">
            <w:pPr>
              <w:pStyle w:val="WW-NormalWeb1"/>
              <w:spacing w:before="0" w:after="0" w:line="360" w:lineRule="auto"/>
              <w:jc w:val="both"/>
            </w:pPr>
            <w:r>
              <w:t>İSG</w:t>
            </w:r>
            <w:r w:rsidR="002E2AB4">
              <w:t>:</w:t>
            </w:r>
          </w:p>
        </w:tc>
        <w:tc>
          <w:tcPr>
            <w:tcW w:w="7795" w:type="dxa"/>
          </w:tcPr>
          <w:p w14:paraId="3E58A3C0" w14:textId="24D67727" w:rsidR="0068154D" w:rsidRDefault="0068154D" w:rsidP="00A80D81">
            <w:pPr>
              <w:pStyle w:val="WW-NormalWeb1"/>
              <w:spacing w:before="0" w:after="0" w:line="360" w:lineRule="auto"/>
              <w:jc w:val="both"/>
            </w:pPr>
            <w:r>
              <w:t>İş sağlığı ve Güvenliği</w:t>
            </w:r>
          </w:p>
        </w:tc>
      </w:tr>
      <w:tr w:rsidR="0068154D" w:rsidRPr="002E2AB4" w14:paraId="16D43A7B" w14:textId="77777777" w:rsidTr="002E2AB4">
        <w:tc>
          <w:tcPr>
            <w:tcW w:w="993" w:type="dxa"/>
          </w:tcPr>
          <w:p w14:paraId="7E0748E7" w14:textId="61D5D647" w:rsidR="0068154D" w:rsidRDefault="0068154D" w:rsidP="00A80D81">
            <w:pPr>
              <w:pStyle w:val="WW-NormalWeb1"/>
              <w:spacing w:before="0" w:after="0" w:line="360" w:lineRule="auto"/>
              <w:jc w:val="both"/>
            </w:pPr>
          </w:p>
        </w:tc>
        <w:tc>
          <w:tcPr>
            <w:tcW w:w="7795" w:type="dxa"/>
          </w:tcPr>
          <w:p w14:paraId="7884B9AE" w14:textId="64236216" w:rsidR="0068154D" w:rsidRDefault="00E003BD" w:rsidP="00A80D81">
            <w:pPr>
              <w:pStyle w:val="WW-NormalWeb1"/>
              <w:spacing w:before="0" w:after="0" w:line="360" w:lineRule="auto"/>
              <w:jc w:val="both"/>
            </w:pPr>
            <w:r w:rsidRPr="00E003BD">
              <w:rPr>
                <w:color w:val="FF0000"/>
              </w:rPr>
              <w:t>(</w:t>
            </w:r>
            <w:proofErr w:type="gramStart"/>
            <w:r w:rsidRPr="00E003BD">
              <w:rPr>
                <w:color w:val="FF0000"/>
              </w:rPr>
              <w:t>kısaltma</w:t>
            </w:r>
            <w:r w:rsidR="00932EC9">
              <w:rPr>
                <w:color w:val="FF0000"/>
              </w:rPr>
              <w:t>da</w:t>
            </w:r>
            <w:proofErr w:type="gramEnd"/>
            <w:r w:rsidR="00932EC9">
              <w:rPr>
                <w:color w:val="FF0000"/>
              </w:rPr>
              <w:t xml:space="preserve"> sayı </w:t>
            </w:r>
            <w:r w:rsidRPr="00E003BD">
              <w:rPr>
                <w:color w:val="FF0000"/>
              </w:rPr>
              <w:t>sınırı bulunmamaktadır. İhtiyaca göre attırılabilir).</w:t>
            </w:r>
          </w:p>
        </w:tc>
      </w:tr>
      <w:tr w:rsidR="00E203AE" w:rsidRPr="002E2AB4" w14:paraId="2C7B6272" w14:textId="77777777" w:rsidTr="002E2AB4">
        <w:tc>
          <w:tcPr>
            <w:tcW w:w="993" w:type="dxa"/>
          </w:tcPr>
          <w:p w14:paraId="5075B4DD" w14:textId="4A26FBA0" w:rsidR="00E203AE" w:rsidRDefault="00E203AE" w:rsidP="00A80D81">
            <w:pPr>
              <w:pStyle w:val="WW-NormalWeb1"/>
              <w:spacing w:before="0" w:after="0" w:line="360" w:lineRule="auto"/>
              <w:jc w:val="both"/>
            </w:pPr>
          </w:p>
        </w:tc>
        <w:tc>
          <w:tcPr>
            <w:tcW w:w="7795" w:type="dxa"/>
          </w:tcPr>
          <w:p w14:paraId="4EA86018" w14:textId="638A4286" w:rsidR="00E203AE" w:rsidRDefault="00E203AE" w:rsidP="00A80D81">
            <w:pPr>
              <w:pStyle w:val="WW-NormalWeb1"/>
              <w:spacing w:before="0" w:after="0" w:line="360" w:lineRule="auto"/>
              <w:jc w:val="both"/>
            </w:pPr>
          </w:p>
        </w:tc>
      </w:tr>
      <w:tr w:rsidR="0068154D" w:rsidRPr="002E2AB4" w14:paraId="077495DF" w14:textId="77777777" w:rsidTr="002E2AB4">
        <w:tc>
          <w:tcPr>
            <w:tcW w:w="993" w:type="dxa"/>
          </w:tcPr>
          <w:p w14:paraId="0901B2E2" w14:textId="3469C86B" w:rsidR="0068154D" w:rsidRDefault="0068154D" w:rsidP="00A80D81">
            <w:pPr>
              <w:pStyle w:val="WW-NormalWeb1"/>
              <w:spacing w:before="0" w:after="0" w:line="360" w:lineRule="auto"/>
              <w:jc w:val="both"/>
            </w:pPr>
          </w:p>
        </w:tc>
        <w:tc>
          <w:tcPr>
            <w:tcW w:w="7795" w:type="dxa"/>
          </w:tcPr>
          <w:p w14:paraId="213849D1" w14:textId="54900702" w:rsidR="0068154D" w:rsidRDefault="0068154D" w:rsidP="00A80D81">
            <w:pPr>
              <w:pStyle w:val="WW-NormalWeb1"/>
              <w:spacing w:before="0" w:after="0" w:line="360" w:lineRule="auto"/>
              <w:jc w:val="both"/>
            </w:pPr>
          </w:p>
        </w:tc>
      </w:tr>
      <w:tr w:rsidR="0068154D" w:rsidRPr="002E2AB4" w14:paraId="50B1202E" w14:textId="77777777" w:rsidTr="002E2AB4">
        <w:tc>
          <w:tcPr>
            <w:tcW w:w="993" w:type="dxa"/>
          </w:tcPr>
          <w:p w14:paraId="42DB9CF3" w14:textId="36FC2D60" w:rsidR="0068154D" w:rsidRDefault="0068154D" w:rsidP="00A80D81">
            <w:pPr>
              <w:pStyle w:val="WW-NormalWeb1"/>
              <w:spacing w:before="0" w:after="0" w:line="360" w:lineRule="auto"/>
              <w:jc w:val="both"/>
            </w:pPr>
          </w:p>
        </w:tc>
        <w:tc>
          <w:tcPr>
            <w:tcW w:w="7795" w:type="dxa"/>
          </w:tcPr>
          <w:p w14:paraId="7E20F056" w14:textId="593A91E7" w:rsidR="0068154D" w:rsidRDefault="0068154D" w:rsidP="00A80D81">
            <w:pPr>
              <w:pStyle w:val="WW-NormalWeb1"/>
              <w:spacing w:before="0" w:after="0" w:line="360" w:lineRule="auto"/>
              <w:jc w:val="both"/>
            </w:pPr>
          </w:p>
        </w:tc>
      </w:tr>
      <w:tr w:rsidR="0068154D" w:rsidRPr="002E2AB4" w14:paraId="1FDB47C1" w14:textId="77777777" w:rsidTr="002E2AB4">
        <w:tc>
          <w:tcPr>
            <w:tcW w:w="993" w:type="dxa"/>
          </w:tcPr>
          <w:p w14:paraId="5B502DD6" w14:textId="6950349E" w:rsidR="0068154D" w:rsidRPr="008F5716" w:rsidRDefault="0068154D" w:rsidP="00A80D81">
            <w:pPr>
              <w:pStyle w:val="WW-NormalWeb1"/>
              <w:spacing w:before="0" w:after="0" w:line="360" w:lineRule="auto"/>
              <w:jc w:val="both"/>
              <w:rPr>
                <w:lang w:eastAsia="tr-TR"/>
              </w:rPr>
            </w:pPr>
          </w:p>
        </w:tc>
        <w:tc>
          <w:tcPr>
            <w:tcW w:w="7795" w:type="dxa"/>
          </w:tcPr>
          <w:p w14:paraId="2DFB6194" w14:textId="03658948" w:rsidR="0068154D" w:rsidRPr="008F5716" w:rsidRDefault="0068154D" w:rsidP="00A80D81">
            <w:pPr>
              <w:pStyle w:val="WW-NormalWeb1"/>
              <w:spacing w:before="0" w:after="0" w:line="360" w:lineRule="auto"/>
              <w:jc w:val="both"/>
              <w:rPr>
                <w:lang w:eastAsia="tr-TR"/>
              </w:rPr>
            </w:pPr>
          </w:p>
        </w:tc>
      </w:tr>
      <w:tr w:rsidR="007A1909" w:rsidRPr="002E2AB4" w14:paraId="7E61B9BA" w14:textId="77777777" w:rsidTr="002E2AB4">
        <w:tc>
          <w:tcPr>
            <w:tcW w:w="993" w:type="dxa"/>
          </w:tcPr>
          <w:p w14:paraId="286E3117" w14:textId="1A791E85" w:rsidR="007A1909" w:rsidRPr="008F5716" w:rsidRDefault="007A1909" w:rsidP="007E3831">
            <w:pPr>
              <w:pStyle w:val="WW-NormalWeb1"/>
              <w:spacing w:before="0" w:after="0" w:line="360" w:lineRule="auto"/>
              <w:jc w:val="both"/>
            </w:pPr>
          </w:p>
        </w:tc>
        <w:tc>
          <w:tcPr>
            <w:tcW w:w="7795" w:type="dxa"/>
          </w:tcPr>
          <w:p w14:paraId="265DFA8D" w14:textId="44FF8AB5" w:rsidR="007A1909" w:rsidRPr="008F5716" w:rsidRDefault="007A1909" w:rsidP="007E3831">
            <w:pPr>
              <w:pStyle w:val="WW-NormalWeb1"/>
              <w:spacing w:before="0" w:after="0" w:line="360" w:lineRule="auto"/>
              <w:jc w:val="both"/>
            </w:pPr>
          </w:p>
        </w:tc>
      </w:tr>
      <w:tr w:rsidR="008F5716" w:rsidRPr="002E2AB4" w14:paraId="73284F50" w14:textId="77777777" w:rsidTr="002E2AB4">
        <w:tc>
          <w:tcPr>
            <w:tcW w:w="993" w:type="dxa"/>
          </w:tcPr>
          <w:p w14:paraId="7B0AA917" w14:textId="60B9204B" w:rsidR="008F5716" w:rsidRPr="008F5716" w:rsidRDefault="008F5716" w:rsidP="00A80D81">
            <w:pPr>
              <w:pStyle w:val="WW-NormalWeb1"/>
              <w:spacing w:before="0" w:after="0" w:line="360" w:lineRule="auto"/>
              <w:jc w:val="both"/>
            </w:pPr>
          </w:p>
        </w:tc>
        <w:tc>
          <w:tcPr>
            <w:tcW w:w="7795" w:type="dxa"/>
          </w:tcPr>
          <w:p w14:paraId="6305DE26" w14:textId="7209C971" w:rsidR="008F5716" w:rsidRPr="008F5716" w:rsidRDefault="008F5716" w:rsidP="00A80D81">
            <w:pPr>
              <w:pStyle w:val="WW-NormalWeb1"/>
              <w:spacing w:before="0" w:after="0" w:line="360" w:lineRule="auto"/>
              <w:jc w:val="both"/>
            </w:pPr>
          </w:p>
        </w:tc>
      </w:tr>
      <w:tr w:rsidR="008F5716" w:rsidRPr="002E2AB4" w14:paraId="3DCFEBEF" w14:textId="77777777" w:rsidTr="002E2AB4">
        <w:tc>
          <w:tcPr>
            <w:tcW w:w="993" w:type="dxa"/>
          </w:tcPr>
          <w:p w14:paraId="6C77A566" w14:textId="5E196614" w:rsidR="008F5716" w:rsidRPr="008F5716" w:rsidRDefault="008F5716" w:rsidP="00A80D81">
            <w:pPr>
              <w:pStyle w:val="WW-NormalWeb1"/>
              <w:spacing w:before="0" w:after="0" w:line="360" w:lineRule="auto"/>
              <w:jc w:val="both"/>
            </w:pPr>
          </w:p>
        </w:tc>
        <w:tc>
          <w:tcPr>
            <w:tcW w:w="7795" w:type="dxa"/>
          </w:tcPr>
          <w:p w14:paraId="45112547" w14:textId="71E3083B" w:rsidR="008F5716" w:rsidRPr="008F5716" w:rsidRDefault="008F5716" w:rsidP="00A80D81">
            <w:pPr>
              <w:pStyle w:val="WW-NormalWeb1"/>
              <w:spacing w:before="0" w:after="0" w:line="360" w:lineRule="auto"/>
              <w:jc w:val="both"/>
            </w:pPr>
          </w:p>
        </w:tc>
      </w:tr>
      <w:tr w:rsidR="008F5716" w:rsidRPr="002E2AB4" w14:paraId="6D9040B5" w14:textId="77777777" w:rsidTr="002E2AB4">
        <w:tc>
          <w:tcPr>
            <w:tcW w:w="993" w:type="dxa"/>
          </w:tcPr>
          <w:p w14:paraId="26BDE58B" w14:textId="0AECC422" w:rsidR="008F5716" w:rsidRPr="008F5716" w:rsidRDefault="008F5716" w:rsidP="00A80D81">
            <w:pPr>
              <w:pStyle w:val="WW-NormalWeb1"/>
              <w:spacing w:before="0" w:after="0" w:line="360" w:lineRule="auto"/>
              <w:jc w:val="both"/>
              <w:rPr>
                <w:lang w:eastAsia="tr-TR"/>
              </w:rPr>
            </w:pPr>
          </w:p>
        </w:tc>
        <w:tc>
          <w:tcPr>
            <w:tcW w:w="7795" w:type="dxa"/>
          </w:tcPr>
          <w:p w14:paraId="5E1BDA3D" w14:textId="2BD42EB2" w:rsidR="008F5716" w:rsidRPr="008F5716" w:rsidRDefault="008F5716" w:rsidP="00A80D81">
            <w:pPr>
              <w:pStyle w:val="WW-NormalWeb1"/>
              <w:spacing w:before="0" w:after="0" w:line="360" w:lineRule="auto"/>
              <w:jc w:val="both"/>
              <w:rPr>
                <w:lang w:eastAsia="tr-TR"/>
              </w:rPr>
            </w:pPr>
          </w:p>
        </w:tc>
      </w:tr>
      <w:tr w:rsidR="008F5716" w:rsidRPr="002E2AB4" w14:paraId="0EFAE8B1" w14:textId="77777777" w:rsidTr="002E2AB4">
        <w:tc>
          <w:tcPr>
            <w:tcW w:w="993" w:type="dxa"/>
          </w:tcPr>
          <w:p w14:paraId="520F44D5" w14:textId="5E9ED0F5" w:rsidR="008F5716" w:rsidRPr="008F5716" w:rsidRDefault="008F5716" w:rsidP="00A80D81">
            <w:pPr>
              <w:pStyle w:val="WW-NormalWeb1"/>
              <w:spacing w:before="0" w:after="0" w:line="360" w:lineRule="auto"/>
              <w:jc w:val="both"/>
              <w:rPr>
                <w:lang w:eastAsia="tr-TR"/>
              </w:rPr>
            </w:pPr>
          </w:p>
        </w:tc>
        <w:tc>
          <w:tcPr>
            <w:tcW w:w="7795" w:type="dxa"/>
          </w:tcPr>
          <w:p w14:paraId="2ED07A91" w14:textId="18471B50" w:rsidR="008F5716" w:rsidRPr="008F5716" w:rsidRDefault="008F5716" w:rsidP="00A80D81">
            <w:pPr>
              <w:pStyle w:val="WW-NormalWeb1"/>
              <w:spacing w:before="0" w:after="0" w:line="360" w:lineRule="auto"/>
              <w:jc w:val="both"/>
              <w:rPr>
                <w:lang w:eastAsia="tr-TR"/>
              </w:rPr>
            </w:pPr>
          </w:p>
        </w:tc>
      </w:tr>
      <w:tr w:rsidR="0068154D" w:rsidRPr="002E2AB4" w14:paraId="1C14BF1B" w14:textId="77777777" w:rsidTr="002E2AB4">
        <w:tc>
          <w:tcPr>
            <w:tcW w:w="993" w:type="dxa"/>
          </w:tcPr>
          <w:p w14:paraId="2C16FDC5" w14:textId="77777777" w:rsidR="0068154D" w:rsidRPr="008F5716" w:rsidRDefault="0068154D" w:rsidP="00A80D81">
            <w:pPr>
              <w:pStyle w:val="WW-NormalWeb1"/>
              <w:spacing w:before="0" w:after="0" w:line="360" w:lineRule="auto"/>
              <w:jc w:val="both"/>
              <w:rPr>
                <w:lang w:eastAsia="tr-TR"/>
              </w:rPr>
            </w:pPr>
          </w:p>
        </w:tc>
        <w:tc>
          <w:tcPr>
            <w:tcW w:w="7795" w:type="dxa"/>
          </w:tcPr>
          <w:p w14:paraId="09123F58" w14:textId="77777777" w:rsidR="0068154D" w:rsidRPr="008F5716" w:rsidRDefault="0068154D" w:rsidP="00A80D81">
            <w:pPr>
              <w:pStyle w:val="WW-NormalWeb1"/>
              <w:spacing w:before="0" w:after="0" w:line="360" w:lineRule="auto"/>
              <w:jc w:val="both"/>
              <w:rPr>
                <w:lang w:eastAsia="tr-TR"/>
              </w:rPr>
            </w:pPr>
          </w:p>
        </w:tc>
      </w:tr>
      <w:tr w:rsidR="008F5716" w:rsidRPr="002E2AB4" w14:paraId="618C8F9D" w14:textId="77777777" w:rsidTr="002E2AB4">
        <w:tc>
          <w:tcPr>
            <w:tcW w:w="993" w:type="dxa"/>
          </w:tcPr>
          <w:p w14:paraId="00A2022B" w14:textId="54950E70" w:rsidR="008F5716" w:rsidRPr="008F5716" w:rsidRDefault="008F5716" w:rsidP="00A80D81">
            <w:pPr>
              <w:pStyle w:val="WW-NormalWeb1"/>
              <w:spacing w:before="0" w:after="0" w:line="360" w:lineRule="auto"/>
              <w:jc w:val="both"/>
              <w:rPr>
                <w:lang w:eastAsia="tr-TR"/>
              </w:rPr>
            </w:pPr>
          </w:p>
        </w:tc>
        <w:tc>
          <w:tcPr>
            <w:tcW w:w="7795" w:type="dxa"/>
          </w:tcPr>
          <w:p w14:paraId="6239E17E" w14:textId="44C77210" w:rsidR="008F5716" w:rsidRPr="008F5716" w:rsidRDefault="008F5716" w:rsidP="00A80D81">
            <w:pPr>
              <w:pStyle w:val="WW-NormalWeb1"/>
              <w:spacing w:before="0" w:after="0" w:line="360" w:lineRule="auto"/>
              <w:jc w:val="both"/>
              <w:rPr>
                <w:lang w:eastAsia="tr-TR"/>
              </w:rPr>
            </w:pPr>
          </w:p>
        </w:tc>
      </w:tr>
      <w:tr w:rsidR="008F5716" w:rsidRPr="002E2AB4" w14:paraId="1E26B631" w14:textId="77777777" w:rsidTr="002E2AB4">
        <w:tc>
          <w:tcPr>
            <w:tcW w:w="993" w:type="dxa"/>
          </w:tcPr>
          <w:p w14:paraId="686E7477" w14:textId="644DF31D" w:rsidR="008F5716" w:rsidRPr="008F5716" w:rsidRDefault="008F5716" w:rsidP="00A80D81">
            <w:pPr>
              <w:pStyle w:val="WW-NormalWeb1"/>
              <w:spacing w:before="0" w:after="0" w:line="360" w:lineRule="auto"/>
              <w:jc w:val="both"/>
              <w:rPr>
                <w:lang w:eastAsia="tr-TR"/>
              </w:rPr>
            </w:pPr>
          </w:p>
        </w:tc>
        <w:tc>
          <w:tcPr>
            <w:tcW w:w="7795" w:type="dxa"/>
          </w:tcPr>
          <w:p w14:paraId="7076F1CA" w14:textId="2B5A7D68" w:rsidR="008F5716" w:rsidRPr="008F5716" w:rsidRDefault="008F5716" w:rsidP="00A80D81">
            <w:pPr>
              <w:pStyle w:val="WW-NormalWeb1"/>
              <w:spacing w:before="0" w:after="0" w:line="360" w:lineRule="auto"/>
              <w:jc w:val="both"/>
              <w:rPr>
                <w:lang w:eastAsia="tr-TR"/>
              </w:rPr>
            </w:pPr>
          </w:p>
        </w:tc>
      </w:tr>
      <w:tr w:rsidR="008F5716" w:rsidRPr="002E2AB4" w14:paraId="791BCBAE" w14:textId="77777777" w:rsidTr="002E2AB4">
        <w:tc>
          <w:tcPr>
            <w:tcW w:w="993" w:type="dxa"/>
          </w:tcPr>
          <w:p w14:paraId="4E28272E" w14:textId="4D315379" w:rsidR="008F5716" w:rsidRPr="008F5716" w:rsidRDefault="008F5716" w:rsidP="00A80D81">
            <w:pPr>
              <w:pStyle w:val="WW-NormalWeb1"/>
              <w:spacing w:before="0" w:after="0" w:line="360" w:lineRule="auto"/>
              <w:jc w:val="both"/>
              <w:rPr>
                <w:lang w:eastAsia="tr-TR"/>
              </w:rPr>
            </w:pPr>
          </w:p>
        </w:tc>
        <w:tc>
          <w:tcPr>
            <w:tcW w:w="7795" w:type="dxa"/>
          </w:tcPr>
          <w:p w14:paraId="7573DE15" w14:textId="5ED6E178" w:rsidR="008F5716" w:rsidRPr="008F5716" w:rsidRDefault="008F5716" w:rsidP="00A80D81">
            <w:pPr>
              <w:pStyle w:val="WW-NormalWeb1"/>
              <w:spacing w:before="0" w:after="0" w:line="360" w:lineRule="auto"/>
              <w:jc w:val="both"/>
              <w:rPr>
                <w:lang w:eastAsia="tr-TR"/>
              </w:rPr>
            </w:pPr>
          </w:p>
        </w:tc>
      </w:tr>
      <w:tr w:rsidR="008F5716" w:rsidRPr="002E2AB4" w14:paraId="4F36481E" w14:textId="77777777" w:rsidTr="002E2AB4">
        <w:tc>
          <w:tcPr>
            <w:tcW w:w="993" w:type="dxa"/>
          </w:tcPr>
          <w:p w14:paraId="3A61BC63" w14:textId="2414C16B" w:rsidR="008F5716" w:rsidRPr="008F5716" w:rsidRDefault="008F5716" w:rsidP="00A80D81">
            <w:pPr>
              <w:pStyle w:val="WW-NormalWeb1"/>
              <w:spacing w:before="0" w:after="0" w:line="360" w:lineRule="auto"/>
              <w:jc w:val="both"/>
              <w:rPr>
                <w:lang w:eastAsia="tr-TR"/>
              </w:rPr>
            </w:pPr>
          </w:p>
        </w:tc>
        <w:tc>
          <w:tcPr>
            <w:tcW w:w="7795" w:type="dxa"/>
          </w:tcPr>
          <w:p w14:paraId="5284E447" w14:textId="3918BC7B" w:rsidR="008F5716" w:rsidRPr="008F5716" w:rsidRDefault="008F5716" w:rsidP="00A80D81">
            <w:pPr>
              <w:pStyle w:val="WW-NormalWeb1"/>
              <w:spacing w:before="0" w:after="0" w:line="360" w:lineRule="auto"/>
              <w:jc w:val="both"/>
              <w:rPr>
                <w:lang w:eastAsia="tr-TR"/>
              </w:rPr>
            </w:pPr>
          </w:p>
        </w:tc>
      </w:tr>
      <w:tr w:rsidR="008F5716" w:rsidRPr="002E2AB4" w14:paraId="1170AF0C" w14:textId="77777777" w:rsidTr="002E2AB4">
        <w:tc>
          <w:tcPr>
            <w:tcW w:w="993" w:type="dxa"/>
          </w:tcPr>
          <w:p w14:paraId="10EFBEFE" w14:textId="77777777" w:rsidR="008F5716" w:rsidRPr="008F5716" w:rsidRDefault="008F5716" w:rsidP="00A80D81">
            <w:pPr>
              <w:pStyle w:val="WW-NormalWeb1"/>
              <w:spacing w:before="0" w:after="0" w:line="360" w:lineRule="auto"/>
              <w:jc w:val="both"/>
              <w:rPr>
                <w:lang w:eastAsia="tr-TR"/>
              </w:rPr>
            </w:pPr>
          </w:p>
        </w:tc>
        <w:tc>
          <w:tcPr>
            <w:tcW w:w="7795" w:type="dxa"/>
          </w:tcPr>
          <w:p w14:paraId="587EBEF5" w14:textId="77777777" w:rsidR="008F5716" w:rsidRPr="008F5716" w:rsidRDefault="008F5716" w:rsidP="00A80D81">
            <w:pPr>
              <w:pStyle w:val="WW-NormalWeb1"/>
              <w:spacing w:before="0" w:after="0" w:line="360" w:lineRule="auto"/>
              <w:jc w:val="both"/>
              <w:rPr>
                <w:lang w:eastAsia="tr-TR"/>
              </w:rPr>
            </w:pPr>
          </w:p>
        </w:tc>
      </w:tr>
      <w:tr w:rsidR="008F5716" w:rsidRPr="002E2AB4" w14:paraId="0F6BA931" w14:textId="77777777" w:rsidTr="002E2AB4">
        <w:tc>
          <w:tcPr>
            <w:tcW w:w="993" w:type="dxa"/>
          </w:tcPr>
          <w:p w14:paraId="6C313B3E" w14:textId="77777777" w:rsidR="008F5716" w:rsidRPr="008F5716" w:rsidRDefault="008F5716" w:rsidP="00A80D81">
            <w:pPr>
              <w:pStyle w:val="WW-NormalWeb1"/>
              <w:spacing w:before="0" w:after="0" w:line="360" w:lineRule="auto"/>
              <w:jc w:val="both"/>
              <w:rPr>
                <w:lang w:eastAsia="tr-TR"/>
              </w:rPr>
            </w:pPr>
          </w:p>
        </w:tc>
        <w:tc>
          <w:tcPr>
            <w:tcW w:w="7795" w:type="dxa"/>
          </w:tcPr>
          <w:p w14:paraId="37BAAC2A" w14:textId="77777777" w:rsidR="008F5716" w:rsidRPr="008F5716" w:rsidRDefault="008F5716" w:rsidP="00A80D81">
            <w:pPr>
              <w:pStyle w:val="WW-NormalWeb1"/>
              <w:spacing w:before="0" w:after="0" w:line="360" w:lineRule="auto"/>
              <w:jc w:val="both"/>
              <w:rPr>
                <w:lang w:eastAsia="tr-TR"/>
              </w:rPr>
            </w:pPr>
          </w:p>
        </w:tc>
      </w:tr>
      <w:tr w:rsidR="008F5716" w:rsidRPr="002E2AB4" w14:paraId="72366029" w14:textId="77777777" w:rsidTr="002E2AB4">
        <w:tc>
          <w:tcPr>
            <w:tcW w:w="993" w:type="dxa"/>
          </w:tcPr>
          <w:p w14:paraId="673DE6FF" w14:textId="77777777" w:rsidR="008F5716" w:rsidRPr="008F5716" w:rsidRDefault="008F5716" w:rsidP="00A80D81">
            <w:pPr>
              <w:pStyle w:val="WW-NormalWeb1"/>
              <w:spacing w:before="0" w:after="0" w:line="360" w:lineRule="auto"/>
              <w:jc w:val="both"/>
              <w:rPr>
                <w:lang w:eastAsia="tr-TR"/>
              </w:rPr>
            </w:pPr>
          </w:p>
        </w:tc>
        <w:tc>
          <w:tcPr>
            <w:tcW w:w="7795" w:type="dxa"/>
          </w:tcPr>
          <w:p w14:paraId="4CD3BE3F" w14:textId="77777777" w:rsidR="008F5716" w:rsidRPr="008F5716" w:rsidRDefault="008F5716" w:rsidP="00A80D81">
            <w:pPr>
              <w:pStyle w:val="WW-NormalWeb1"/>
              <w:spacing w:before="0" w:after="0" w:line="360" w:lineRule="auto"/>
              <w:jc w:val="both"/>
              <w:rPr>
                <w:lang w:eastAsia="tr-TR"/>
              </w:rPr>
            </w:pPr>
          </w:p>
        </w:tc>
      </w:tr>
      <w:tr w:rsidR="008F5716" w:rsidRPr="002E2AB4" w14:paraId="337C641F" w14:textId="77777777" w:rsidTr="002E2AB4">
        <w:tc>
          <w:tcPr>
            <w:tcW w:w="993" w:type="dxa"/>
          </w:tcPr>
          <w:p w14:paraId="0BFDC897" w14:textId="77777777" w:rsidR="008F5716" w:rsidRPr="008F5716" w:rsidRDefault="008F5716" w:rsidP="00A80D81">
            <w:pPr>
              <w:pStyle w:val="WW-NormalWeb1"/>
              <w:spacing w:before="0" w:after="0" w:line="360" w:lineRule="auto"/>
              <w:jc w:val="both"/>
              <w:rPr>
                <w:lang w:eastAsia="tr-TR"/>
              </w:rPr>
            </w:pPr>
          </w:p>
        </w:tc>
        <w:tc>
          <w:tcPr>
            <w:tcW w:w="7795" w:type="dxa"/>
          </w:tcPr>
          <w:p w14:paraId="2204F6CA" w14:textId="77777777" w:rsidR="008F5716" w:rsidRPr="008F5716" w:rsidRDefault="008F5716" w:rsidP="00A80D81">
            <w:pPr>
              <w:pStyle w:val="WW-NormalWeb1"/>
              <w:spacing w:before="0" w:after="0" w:line="360" w:lineRule="auto"/>
              <w:jc w:val="both"/>
              <w:rPr>
                <w:lang w:eastAsia="tr-TR"/>
              </w:rPr>
            </w:pPr>
          </w:p>
        </w:tc>
      </w:tr>
      <w:tr w:rsidR="008F5716" w:rsidRPr="002E2AB4" w14:paraId="6DA498BF" w14:textId="77777777" w:rsidTr="002E2AB4">
        <w:tc>
          <w:tcPr>
            <w:tcW w:w="993" w:type="dxa"/>
          </w:tcPr>
          <w:p w14:paraId="04B31E3A" w14:textId="77777777" w:rsidR="008F5716" w:rsidRPr="008F5716" w:rsidRDefault="008F5716" w:rsidP="00A80D81">
            <w:pPr>
              <w:pStyle w:val="WW-NormalWeb1"/>
              <w:spacing w:before="0" w:after="0" w:line="360" w:lineRule="auto"/>
              <w:jc w:val="both"/>
              <w:rPr>
                <w:lang w:eastAsia="tr-TR"/>
              </w:rPr>
            </w:pPr>
          </w:p>
        </w:tc>
        <w:tc>
          <w:tcPr>
            <w:tcW w:w="7795" w:type="dxa"/>
          </w:tcPr>
          <w:p w14:paraId="669B44A0" w14:textId="77777777" w:rsidR="008F5716" w:rsidRPr="008F5716" w:rsidRDefault="008F5716" w:rsidP="00A80D81">
            <w:pPr>
              <w:pStyle w:val="WW-NormalWeb1"/>
              <w:spacing w:before="0" w:after="0" w:line="360" w:lineRule="auto"/>
              <w:jc w:val="both"/>
              <w:rPr>
                <w:lang w:eastAsia="tr-TR"/>
              </w:rPr>
            </w:pPr>
          </w:p>
        </w:tc>
      </w:tr>
      <w:tr w:rsidR="008F5716" w:rsidRPr="002E2AB4" w14:paraId="46D18D20" w14:textId="77777777" w:rsidTr="002E2AB4">
        <w:tc>
          <w:tcPr>
            <w:tcW w:w="993" w:type="dxa"/>
          </w:tcPr>
          <w:p w14:paraId="4096E036" w14:textId="77777777" w:rsidR="008F5716" w:rsidRPr="008F5716" w:rsidRDefault="008F5716" w:rsidP="00A80D81">
            <w:pPr>
              <w:pStyle w:val="WW-NormalWeb1"/>
              <w:spacing w:before="0" w:after="0" w:line="360" w:lineRule="auto"/>
              <w:jc w:val="both"/>
              <w:rPr>
                <w:lang w:eastAsia="tr-TR"/>
              </w:rPr>
            </w:pPr>
          </w:p>
        </w:tc>
        <w:tc>
          <w:tcPr>
            <w:tcW w:w="7795" w:type="dxa"/>
          </w:tcPr>
          <w:p w14:paraId="77244E02" w14:textId="77777777" w:rsidR="008F5716" w:rsidRPr="008F5716" w:rsidRDefault="008F5716" w:rsidP="00A80D81">
            <w:pPr>
              <w:pStyle w:val="WW-NormalWeb1"/>
              <w:spacing w:before="0" w:after="0" w:line="360" w:lineRule="auto"/>
              <w:jc w:val="both"/>
              <w:rPr>
                <w:lang w:eastAsia="tr-TR"/>
              </w:rPr>
            </w:pPr>
          </w:p>
        </w:tc>
      </w:tr>
      <w:tr w:rsidR="008F5716" w:rsidRPr="002E2AB4" w14:paraId="32C35877" w14:textId="77777777" w:rsidTr="002E2AB4">
        <w:tc>
          <w:tcPr>
            <w:tcW w:w="993" w:type="dxa"/>
          </w:tcPr>
          <w:p w14:paraId="29C26C9A" w14:textId="77777777" w:rsidR="008F5716" w:rsidRPr="008F5716" w:rsidRDefault="008F5716" w:rsidP="00A80D81">
            <w:pPr>
              <w:pStyle w:val="WW-NormalWeb1"/>
              <w:spacing w:before="0" w:after="0" w:line="360" w:lineRule="auto"/>
              <w:jc w:val="both"/>
              <w:rPr>
                <w:lang w:eastAsia="tr-TR"/>
              </w:rPr>
            </w:pPr>
          </w:p>
        </w:tc>
        <w:tc>
          <w:tcPr>
            <w:tcW w:w="7795" w:type="dxa"/>
          </w:tcPr>
          <w:p w14:paraId="22CD22F8" w14:textId="77777777" w:rsidR="008F5716" w:rsidRPr="008F5716" w:rsidRDefault="008F5716" w:rsidP="00A80D81">
            <w:pPr>
              <w:pStyle w:val="WW-NormalWeb1"/>
              <w:spacing w:before="0" w:after="0" w:line="360" w:lineRule="auto"/>
              <w:jc w:val="both"/>
              <w:rPr>
                <w:lang w:eastAsia="tr-TR"/>
              </w:rPr>
            </w:pPr>
          </w:p>
        </w:tc>
      </w:tr>
      <w:tr w:rsidR="008F5716" w:rsidRPr="002E2AB4" w14:paraId="5036B2C8" w14:textId="77777777" w:rsidTr="002E2AB4">
        <w:tc>
          <w:tcPr>
            <w:tcW w:w="993" w:type="dxa"/>
          </w:tcPr>
          <w:p w14:paraId="01569E74" w14:textId="77777777" w:rsidR="008F5716" w:rsidRPr="008F5716" w:rsidRDefault="008F5716" w:rsidP="00A80D81">
            <w:pPr>
              <w:pStyle w:val="WW-NormalWeb1"/>
              <w:spacing w:before="0" w:after="0" w:line="360" w:lineRule="auto"/>
              <w:jc w:val="both"/>
              <w:rPr>
                <w:lang w:eastAsia="tr-TR"/>
              </w:rPr>
            </w:pPr>
          </w:p>
        </w:tc>
        <w:tc>
          <w:tcPr>
            <w:tcW w:w="7795" w:type="dxa"/>
          </w:tcPr>
          <w:p w14:paraId="73098B6C" w14:textId="77777777" w:rsidR="008F5716" w:rsidRPr="008F5716" w:rsidRDefault="008F5716" w:rsidP="00A80D81">
            <w:pPr>
              <w:pStyle w:val="WW-NormalWeb1"/>
              <w:spacing w:before="0" w:after="0" w:line="360" w:lineRule="auto"/>
              <w:jc w:val="both"/>
              <w:rPr>
                <w:lang w:eastAsia="tr-TR"/>
              </w:rPr>
            </w:pPr>
          </w:p>
        </w:tc>
      </w:tr>
      <w:tr w:rsidR="008F5716" w:rsidRPr="002E2AB4" w14:paraId="468CFEAA" w14:textId="77777777" w:rsidTr="002E2AB4">
        <w:tc>
          <w:tcPr>
            <w:tcW w:w="993" w:type="dxa"/>
          </w:tcPr>
          <w:p w14:paraId="3A5EF257" w14:textId="77777777" w:rsidR="008F5716" w:rsidRPr="008F5716" w:rsidRDefault="008F5716" w:rsidP="00A80D81">
            <w:pPr>
              <w:pStyle w:val="WW-NormalWeb1"/>
              <w:spacing w:before="0" w:after="0" w:line="360" w:lineRule="auto"/>
              <w:jc w:val="both"/>
              <w:rPr>
                <w:lang w:eastAsia="tr-TR"/>
              </w:rPr>
            </w:pPr>
          </w:p>
        </w:tc>
        <w:tc>
          <w:tcPr>
            <w:tcW w:w="7795" w:type="dxa"/>
          </w:tcPr>
          <w:p w14:paraId="6783CE44" w14:textId="77777777" w:rsidR="008F5716" w:rsidRPr="008F5716" w:rsidRDefault="008F5716" w:rsidP="00A80D81">
            <w:pPr>
              <w:pStyle w:val="WW-NormalWeb1"/>
              <w:spacing w:before="0" w:after="0" w:line="360" w:lineRule="auto"/>
              <w:jc w:val="both"/>
              <w:rPr>
                <w:lang w:eastAsia="tr-TR"/>
              </w:rPr>
            </w:pPr>
          </w:p>
        </w:tc>
      </w:tr>
      <w:tr w:rsidR="008F5716" w:rsidRPr="002E2AB4" w14:paraId="51097E6A" w14:textId="77777777" w:rsidTr="002E2AB4">
        <w:tc>
          <w:tcPr>
            <w:tcW w:w="993" w:type="dxa"/>
          </w:tcPr>
          <w:p w14:paraId="3B6DD2F8" w14:textId="77777777" w:rsidR="008F5716" w:rsidRPr="008F5716" w:rsidRDefault="008F5716" w:rsidP="00A80D81">
            <w:pPr>
              <w:pStyle w:val="WW-NormalWeb1"/>
              <w:spacing w:before="0" w:after="0" w:line="360" w:lineRule="auto"/>
              <w:jc w:val="both"/>
              <w:rPr>
                <w:lang w:eastAsia="tr-TR"/>
              </w:rPr>
            </w:pPr>
          </w:p>
        </w:tc>
        <w:tc>
          <w:tcPr>
            <w:tcW w:w="7795" w:type="dxa"/>
          </w:tcPr>
          <w:p w14:paraId="7F4339B3" w14:textId="77777777" w:rsidR="008F5716" w:rsidRPr="008F5716" w:rsidRDefault="008F5716" w:rsidP="00A80D81">
            <w:pPr>
              <w:pStyle w:val="WW-NormalWeb1"/>
              <w:spacing w:before="0" w:after="0" w:line="360" w:lineRule="auto"/>
              <w:jc w:val="both"/>
              <w:rPr>
                <w:lang w:eastAsia="tr-TR"/>
              </w:rPr>
            </w:pPr>
          </w:p>
        </w:tc>
      </w:tr>
      <w:tr w:rsidR="008F5716" w:rsidRPr="002E2AB4" w14:paraId="6934A5C0" w14:textId="77777777" w:rsidTr="002E2AB4">
        <w:tc>
          <w:tcPr>
            <w:tcW w:w="993" w:type="dxa"/>
          </w:tcPr>
          <w:p w14:paraId="408A1F50" w14:textId="77777777" w:rsidR="008F5716" w:rsidRPr="008F5716" w:rsidRDefault="008F5716" w:rsidP="00A80D81">
            <w:pPr>
              <w:pStyle w:val="WW-NormalWeb1"/>
              <w:spacing w:before="0" w:after="0" w:line="360" w:lineRule="auto"/>
              <w:jc w:val="both"/>
              <w:rPr>
                <w:lang w:eastAsia="tr-TR"/>
              </w:rPr>
            </w:pPr>
          </w:p>
        </w:tc>
        <w:tc>
          <w:tcPr>
            <w:tcW w:w="7795" w:type="dxa"/>
          </w:tcPr>
          <w:p w14:paraId="0DE0193B" w14:textId="77777777" w:rsidR="008F5716" w:rsidRPr="008F5716" w:rsidRDefault="008F5716" w:rsidP="00A80D81">
            <w:pPr>
              <w:pStyle w:val="WW-NormalWeb1"/>
              <w:spacing w:before="0" w:after="0" w:line="360" w:lineRule="auto"/>
              <w:jc w:val="both"/>
              <w:rPr>
                <w:lang w:eastAsia="tr-TR"/>
              </w:rPr>
            </w:pPr>
          </w:p>
        </w:tc>
      </w:tr>
    </w:tbl>
    <w:p w14:paraId="11B6F236" w14:textId="1EEE2D1D" w:rsidR="002B76E1" w:rsidRPr="009314DF" w:rsidRDefault="000C1D39" w:rsidP="00E37F8D">
      <w:pPr>
        <w:pStyle w:val="Balk1"/>
      </w:pPr>
      <w:r w:rsidRPr="00E91740">
        <w:rPr>
          <w:color w:val="auto"/>
        </w:rPr>
        <w:br w:type="page"/>
      </w:r>
      <w:bookmarkStart w:id="16" w:name="_Toc423002007"/>
      <w:bookmarkStart w:id="17" w:name="_Toc423002046"/>
      <w:bookmarkStart w:id="18" w:name="_Toc423007790"/>
      <w:bookmarkStart w:id="19" w:name="_Toc423084101"/>
      <w:bookmarkStart w:id="20" w:name="_Toc423089082"/>
      <w:bookmarkStart w:id="21" w:name="_Toc423094771"/>
      <w:bookmarkStart w:id="22" w:name="_Toc186023478"/>
      <w:r w:rsidR="002B76E1" w:rsidRPr="009314DF">
        <w:lastRenderedPageBreak/>
        <w:t>ÖZ</w:t>
      </w:r>
      <w:bookmarkEnd w:id="16"/>
      <w:bookmarkEnd w:id="17"/>
      <w:bookmarkEnd w:id="18"/>
      <w:bookmarkEnd w:id="19"/>
      <w:bookmarkEnd w:id="20"/>
      <w:bookmarkEnd w:id="21"/>
      <w:r w:rsidR="00257DB3">
        <w:t>ET</w:t>
      </w:r>
      <w:bookmarkEnd w:id="22"/>
    </w:p>
    <w:p w14:paraId="114A31A8" w14:textId="4A1F8FF3" w:rsidR="002B76E1" w:rsidRPr="009314DF" w:rsidRDefault="0089634B" w:rsidP="00D65CD5">
      <w:pPr>
        <w:pStyle w:val="WW-NormalWeb1"/>
        <w:spacing w:before="0" w:after="0" w:line="360" w:lineRule="auto"/>
        <w:jc w:val="center"/>
        <w:rPr>
          <w:b/>
          <w:color w:val="000000"/>
        </w:rPr>
      </w:pPr>
      <w:r>
        <w:rPr>
          <w:b/>
          <w:color w:val="000000"/>
        </w:rPr>
        <w:t>TEZ BAŞLIĞI</w:t>
      </w:r>
    </w:p>
    <w:p w14:paraId="665FC4F5" w14:textId="77777777" w:rsidR="002B76E1" w:rsidRPr="009314DF" w:rsidRDefault="002B76E1" w:rsidP="003F6534">
      <w:pPr>
        <w:pStyle w:val="WW-NormalWeb1"/>
        <w:spacing w:before="0" w:after="0" w:line="360" w:lineRule="auto"/>
        <w:jc w:val="center"/>
        <w:rPr>
          <w:color w:val="000000"/>
        </w:rPr>
      </w:pPr>
    </w:p>
    <w:p w14:paraId="0313DD6C" w14:textId="77777777" w:rsidR="002B76E1" w:rsidRPr="009314DF" w:rsidRDefault="002B76E1" w:rsidP="003F6534">
      <w:pPr>
        <w:pStyle w:val="WW-NormalWeb1"/>
        <w:spacing w:before="0" w:after="0" w:line="360" w:lineRule="auto"/>
        <w:jc w:val="center"/>
        <w:rPr>
          <w:color w:val="000000"/>
        </w:rPr>
      </w:pPr>
      <w:r w:rsidRPr="009314DF">
        <w:rPr>
          <w:color w:val="000000"/>
        </w:rPr>
        <w:t>İsim SOYİSİM</w:t>
      </w:r>
    </w:p>
    <w:p w14:paraId="33D2A3F7" w14:textId="77777777" w:rsidR="002B76E1" w:rsidRPr="009314DF" w:rsidRDefault="002B76E1" w:rsidP="00FD2F4E">
      <w:pPr>
        <w:pStyle w:val="WW-NormalWeb1"/>
        <w:spacing w:before="0" w:after="0" w:line="360" w:lineRule="auto"/>
        <w:jc w:val="center"/>
        <w:rPr>
          <w:color w:val="000000"/>
        </w:rPr>
      </w:pPr>
    </w:p>
    <w:p w14:paraId="32E91AA4" w14:textId="2C87D019" w:rsidR="002B76E1" w:rsidRPr="002862B4" w:rsidRDefault="002B76E1" w:rsidP="00635AFE">
      <w:pPr>
        <w:widowControl/>
        <w:suppressAutoHyphens w:val="0"/>
        <w:autoSpaceDE w:val="0"/>
        <w:autoSpaceDN w:val="0"/>
        <w:adjustRightInd w:val="0"/>
        <w:spacing w:line="360" w:lineRule="auto"/>
        <w:ind w:firstLine="709"/>
        <w:jc w:val="both"/>
        <w:rPr>
          <w:rFonts w:eastAsia="SimSun"/>
          <w:color w:val="000000"/>
          <w:lang w:val="tr-TR" w:eastAsia="zh-CN"/>
        </w:rPr>
      </w:pPr>
      <w:r w:rsidRPr="002862B4">
        <w:rPr>
          <w:rFonts w:eastAsia="SimSun"/>
          <w:color w:val="000000"/>
          <w:szCs w:val="24"/>
          <w:lang w:val="tr-TR" w:eastAsia="zh-CN"/>
        </w:rPr>
        <w:t>Özet</w:t>
      </w:r>
      <w:r w:rsidR="00145E4C">
        <w:rPr>
          <w:rFonts w:eastAsia="SimSun"/>
          <w:color w:val="000000"/>
          <w:szCs w:val="24"/>
          <w:lang w:val="tr-TR" w:eastAsia="zh-CN"/>
        </w:rPr>
        <w:t xml:space="preserve"> tezi</w:t>
      </w:r>
      <w:r w:rsidRPr="002862B4">
        <w:rPr>
          <w:rFonts w:eastAsia="SimSun"/>
          <w:color w:val="000000"/>
          <w:szCs w:val="24"/>
          <w:lang w:val="tr-TR" w:eastAsia="zh-CN"/>
        </w:rPr>
        <w:t xml:space="preserve"> ana hatlarıyla anlatacak </w:t>
      </w:r>
      <w:r w:rsidRPr="002862B4">
        <w:rPr>
          <w:rFonts w:eastAsia="SimSun"/>
          <w:color w:val="000000"/>
          <w:lang w:val="tr-TR" w:eastAsia="zh-CN"/>
        </w:rPr>
        <w:t xml:space="preserve">şekilde hazırlanmalıdır. </w:t>
      </w:r>
      <w:r w:rsidR="00145E4C">
        <w:rPr>
          <w:rFonts w:eastAsia="SimSun"/>
          <w:color w:val="000000"/>
          <w:lang w:val="tr-TR" w:eastAsia="zh-CN"/>
        </w:rPr>
        <w:t xml:space="preserve">Özette amaç, yöntem, bulgular ve sonuç hakkında bilgi verilmesi gerekmektedir. </w:t>
      </w:r>
      <w:r w:rsidRPr="002862B4">
        <w:rPr>
          <w:rFonts w:eastAsia="SimSun"/>
          <w:color w:val="000000"/>
          <w:lang w:val="tr-TR" w:eastAsia="zh-CN"/>
        </w:rPr>
        <w:t xml:space="preserve">Özet’in üzerine tezin adı Times New Roman yazı karakterinde, 12 punto büyüklüğünde, </w:t>
      </w:r>
      <w:proofErr w:type="spellStart"/>
      <w:r w:rsidRPr="002862B4">
        <w:rPr>
          <w:rFonts w:eastAsia="SimSun"/>
          <w:color w:val="000000"/>
          <w:lang w:val="tr-TR" w:eastAsia="zh-CN"/>
        </w:rPr>
        <w:t>bold</w:t>
      </w:r>
      <w:proofErr w:type="spellEnd"/>
      <w:r w:rsidRPr="002862B4">
        <w:rPr>
          <w:rFonts w:eastAsia="SimSun"/>
          <w:color w:val="000000"/>
          <w:lang w:val="tr-TR" w:eastAsia="zh-CN"/>
        </w:rPr>
        <w:t xml:space="preserve"> ortalanmış ve </w:t>
      </w:r>
      <w:r w:rsidR="002862B4" w:rsidRPr="002862B4">
        <w:rPr>
          <w:rFonts w:eastAsia="SimSun"/>
          <w:color w:val="000000"/>
          <w:lang w:val="tr-TR" w:eastAsia="zh-CN"/>
        </w:rPr>
        <w:t>Türkçe</w:t>
      </w:r>
      <w:r w:rsidRPr="002862B4">
        <w:rPr>
          <w:rFonts w:eastAsia="SimSun"/>
          <w:color w:val="000000"/>
          <w:lang w:val="tr-TR" w:eastAsia="zh-CN"/>
        </w:rPr>
        <w:t xml:space="preserve"> olarak</w:t>
      </w:r>
      <w:r w:rsidR="00145E4C">
        <w:rPr>
          <w:rFonts w:eastAsia="SimSun"/>
          <w:color w:val="000000"/>
          <w:lang w:val="tr-TR" w:eastAsia="zh-CN"/>
        </w:rPr>
        <w:t xml:space="preserve"> </w:t>
      </w:r>
      <w:r w:rsidRPr="002862B4">
        <w:rPr>
          <w:rFonts w:eastAsia="SimSun"/>
          <w:color w:val="000000"/>
          <w:lang w:val="tr-TR" w:eastAsia="zh-CN"/>
        </w:rPr>
        <w:t>yazılmalıdır.</w:t>
      </w:r>
      <w:r w:rsidR="00D80D74" w:rsidRPr="002862B4">
        <w:rPr>
          <w:rFonts w:eastAsia="SimSun"/>
          <w:color w:val="000000"/>
          <w:lang w:val="tr-TR" w:eastAsia="zh-CN"/>
        </w:rPr>
        <w:t xml:space="preserve"> </w:t>
      </w:r>
      <w:r w:rsidR="00145E4C">
        <w:rPr>
          <w:rFonts w:eastAsia="SimSun"/>
          <w:color w:val="000000"/>
          <w:lang w:val="tr-TR" w:eastAsia="zh-CN"/>
        </w:rPr>
        <w:t>Özet bölümünde 3-5</w:t>
      </w:r>
      <w:r w:rsidR="003247AF" w:rsidRPr="002862B4">
        <w:rPr>
          <w:rFonts w:eastAsia="SimSun"/>
          <w:color w:val="000000"/>
          <w:lang w:val="tr-TR" w:eastAsia="zh-CN"/>
        </w:rPr>
        <w:t xml:space="preserve"> adet anahtar sözcük kullanılmalı ve anahtar sözcükler virgül ile ayrılmalıdır. </w:t>
      </w:r>
      <w:r w:rsidR="00145E4C">
        <w:rPr>
          <w:rFonts w:eastAsia="SimSun"/>
          <w:color w:val="000000"/>
          <w:lang w:val="tr-TR" w:eastAsia="zh-CN"/>
        </w:rPr>
        <w:t xml:space="preserve">Anahtar kelimelerin her birisi büyük harf ile başlamalıdır. </w:t>
      </w:r>
      <w:r w:rsidR="00D80D74" w:rsidRPr="002862B4">
        <w:rPr>
          <w:rFonts w:eastAsia="SimSun"/>
          <w:color w:val="000000"/>
          <w:lang w:val="tr-TR" w:eastAsia="zh-CN"/>
        </w:rPr>
        <w:t>Anahtar sözcüklerle özet metni arasında 1</w:t>
      </w:r>
      <w:r w:rsidR="003E4E3B">
        <w:rPr>
          <w:rFonts w:eastAsia="SimSun"/>
          <w:color w:val="000000"/>
          <w:lang w:val="tr-TR" w:eastAsia="zh-CN"/>
        </w:rPr>
        <w:t>.</w:t>
      </w:r>
      <w:r w:rsidR="00D80D74" w:rsidRPr="002862B4">
        <w:rPr>
          <w:rFonts w:eastAsia="SimSun"/>
          <w:color w:val="000000"/>
          <w:lang w:val="tr-TR" w:eastAsia="zh-CN"/>
        </w:rPr>
        <w:t>5 satır boşluk bırakılmalıdır.</w:t>
      </w:r>
      <w:r w:rsidR="00DD0C40" w:rsidRPr="002862B4">
        <w:rPr>
          <w:rFonts w:eastAsia="SimSun"/>
          <w:color w:val="000000"/>
          <w:lang w:val="tr-TR" w:eastAsia="zh-CN"/>
        </w:rPr>
        <w:t xml:space="preserve"> </w:t>
      </w:r>
    </w:p>
    <w:p w14:paraId="33AFCC3D" w14:textId="77777777" w:rsidR="0031455A" w:rsidRPr="00A03C60" w:rsidRDefault="0031455A" w:rsidP="00635AFE">
      <w:pPr>
        <w:widowControl/>
        <w:suppressAutoHyphens w:val="0"/>
        <w:autoSpaceDE w:val="0"/>
        <w:autoSpaceDN w:val="0"/>
        <w:adjustRightInd w:val="0"/>
        <w:spacing w:line="360" w:lineRule="auto"/>
        <w:ind w:firstLine="709"/>
        <w:jc w:val="both"/>
        <w:rPr>
          <w:rFonts w:eastAsia="SimSun"/>
          <w:color w:val="000000"/>
          <w:lang w:val="tr-TR" w:eastAsia="zh-CN"/>
        </w:rPr>
      </w:pPr>
    </w:p>
    <w:p w14:paraId="7A3AFEA6" w14:textId="169F22E7" w:rsidR="002B76E1" w:rsidRPr="009314DF" w:rsidRDefault="002B76E1" w:rsidP="002E2AB4">
      <w:pPr>
        <w:pStyle w:val="WW-NormalWeb1"/>
        <w:spacing w:before="0" w:after="0" w:line="360" w:lineRule="auto"/>
        <w:jc w:val="both"/>
        <w:rPr>
          <w:b/>
          <w:color w:val="000000"/>
        </w:rPr>
      </w:pPr>
      <w:r w:rsidRPr="009314DF">
        <w:rPr>
          <w:b/>
          <w:color w:val="000000"/>
        </w:rPr>
        <w:t xml:space="preserve">Anahtar </w:t>
      </w:r>
      <w:r w:rsidR="00145E4C">
        <w:rPr>
          <w:b/>
          <w:color w:val="000000"/>
        </w:rPr>
        <w:t>Kelimeler</w:t>
      </w:r>
      <w:r w:rsidRPr="009314DF">
        <w:rPr>
          <w:b/>
          <w:color w:val="000000"/>
        </w:rPr>
        <w:t xml:space="preserve">: </w:t>
      </w:r>
      <w:r w:rsidR="00932EC9" w:rsidRPr="00932EC9">
        <w:rPr>
          <w:color w:val="000000"/>
        </w:rPr>
        <w:t>Mobbing, Psikolojik Güven, Lider-Üye Etkileşimi, X Sektörü</w:t>
      </w:r>
      <w:r w:rsidR="00932EC9">
        <w:rPr>
          <w:color w:val="000000"/>
        </w:rPr>
        <w:t>.</w:t>
      </w:r>
    </w:p>
    <w:p w14:paraId="444812E0" w14:textId="77777777" w:rsidR="002B76E1" w:rsidRPr="009314DF" w:rsidRDefault="00EB3758" w:rsidP="00E37F8D">
      <w:pPr>
        <w:pStyle w:val="Balk1"/>
      </w:pPr>
      <w:r w:rsidRPr="00BE0637">
        <w:br w:type="page"/>
      </w:r>
      <w:bookmarkStart w:id="23" w:name="_Toc423002008"/>
      <w:bookmarkStart w:id="24" w:name="_Toc423002047"/>
      <w:bookmarkStart w:id="25" w:name="_Toc423007791"/>
      <w:bookmarkStart w:id="26" w:name="_Toc423084102"/>
      <w:bookmarkStart w:id="27" w:name="_Toc423089083"/>
      <w:bookmarkStart w:id="28" w:name="_Toc423094772"/>
      <w:bookmarkStart w:id="29" w:name="_Toc186023479"/>
      <w:r w:rsidR="002B76E1" w:rsidRPr="009314DF">
        <w:lastRenderedPageBreak/>
        <w:t>ABSTRACT</w:t>
      </w:r>
      <w:bookmarkEnd w:id="23"/>
      <w:bookmarkEnd w:id="24"/>
      <w:bookmarkEnd w:id="25"/>
      <w:bookmarkEnd w:id="26"/>
      <w:bookmarkEnd w:id="27"/>
      <w:bookmarkEnd w:id="28"/>
      <w:bookmarkEnd w:id="29"/>
    </w:p>
    <w:p w14:paraId="1FD94377" w14:textId="4783E447" w:rsidR="002B76E1" w:rsidRPr="009314DF" w:rsidRDefault="0089634B" w:rsidP="00D65CD5">
      <w:pPr>
        <w:spacing w:line="360" w:lineRule="auto"/>
        <w:jc w:val="center"/>
        <w:rPr>
          <w:rFonts w:ascii="Arial" w:hAnsi="Arial" w:cs="Arial"/>
          <w:b/>
          <w:color w:val="000000"/>
          <w:sz w:val="18"/>
          <w:szCs w:val="18"/>
        </w:rPr>
      </w:pPr>
      <w:r>
        <w:rPr>
          <w:b/>
          <w:color w:val="000000"/>
        </w:rPr>
        <w:t>THESIS TITLE</w:t>
      </w:r>
    </w:p>
    <w:p w14:paraId="6CFDE0E7" w14:textId="77777777" w:rsidR="002B76E1" w:rsidRPr="009314DF" w:rsidRDefault="002B76E1" w:rsidP="003F6534">
      <w:pPr>
        <w:pStyle w:val="WW-NormalWeb1"/>
        <w:tabs>
          <w:tab w:val="left" w:pos="4855"/>
        </w:tabs>
        <w:spacing w:before="0" w:after="0" w:line="360" w:lineRule="auto"/>
        <w:jc w:val="center"/>
        <w:rPr>
          <w:color w:val="000000"/>
          <w:lang w:val="en-US"/>
        </w:rPr>
      </w:pPr>
    </w:p>
    <w:p w14:paraId="62A9F25B" w14:textId="4D0282B9" w:rsidR="002B76E1" w:rsidRPr="009314DF" w:rsidRDefault="00145E4C" w:rsidP="003F6534">
      <w:pPr>
        <w:pStyle w:val="WW-NormalWeb1"/>
        <w:spacing w:before="0" w:after="0" w:line="360" w:lineRule="auto"/>
        <w:jc w:val="center"/>
        <w:rPr>
          <w:color w:val="000000"/>
          <w:lang w:val="en-US"/>
        </w:rPr>
      </w:pPr>
      <w:r w:rsidRPr="00145E4C">
        <w:rPr>
          <w:color w:val="000000"/>
          <w:lang w:val="en-US"/>
        </w:rPr>
        <w:t>Name SURNAME</w:t>
      </w:r>
    </w:p>
    <w:p w14:paraId="284B2982" w14:textId="77777777" w:rsidR="002B76E1" w:rsidRPr="009314DF" w:rsidRDefault="002B76E1" w:rsidP="00FD2F4E">
      <w:pPr>
        <w:pStyle w:val="WW-NormalWeb1"/>
        <w:tabs>
          <w:tab w:val="left" w:pos="6933"/>
        </w:tabs>
        <w:spacing w:before="0" w:after="0" w:line="360" w:lineRule="auto"/>
        <w:ind w:firstLine="567"/>
        <w:jc w:val="both"/>
        <w:rPr>
          <w:color w:val="000000"/>
          <w:lang w:val="en-US"/>
        </w:rPr>
      </w:pPr>
    </w:p>
    <w:p w14:paraId="668436C4" w14:textId="18E10CCC" w:rsidR="002B76E1" w:rsidRDefault="002B76E1" w:rsidP="00635AFE">
      <w:pPr>
        <w:widowControl/>
        <w:suppressAutoHyphens w:val="0"/>
        <w:autoSpaceDE w:val="0"/>
        <w:autoSpaceDN w:val="0"/>
        <w:adjustRightInd w:val="0"/>
        <w:spacing w:line="360" w:lineRule="auto"/>
        <w:ind w:firstLine="709"/>
        <w:jc w:val="both"/>
        <w:rPr>
          <w:rFonts w:eastAsia="SimSun"/>
          <w:color w:val="000000"/>
          <w:lang w:val="tr-TR" w:eastAsia="zh-CN"/>
        </w:rPr>
      </w:pPr>
      <w:proofErr w:type="spellStart"/>
      <w:r w:rsidRPr="00D13A09">
        <w:rPr>
          <w:rFonts w:eastAsia="SimSun"/>
          <w:color w:val="000000"/>
          <w:lang w:val="tr-TR" w:eastAsia="zh-CN"/>
        </w:rPr>
        <w:t>Abstract</w:t>
      </w:r>
      <w:proofErr w:type="spellEnd"/>
      <w:r w:rsidRPr="00D13A09">
        <w:rPr>
          <w:rFonts w:eastAsia="SimSun"/>
          <w:color w:val="000000"/>
          <w:lang w:val="tr-TR" w:eastAsia="zh-CN"/>
        </w:rPr>
        <w:t xml:space="preserve">, </w:t>
      </w:r>
      <w:r w:rsidR="00DB485B">
        <w:rPr>
          <w:rFonts w:eastAsia="SimSun"/>
          <w:color w:val="000000"/>
          <w:lang w:val="tr-TR" w:eastAsia="zh-CN"/>
        </w:rPr>
        <w:t>tezin özetinin</w:t>
      </w:r>
      <w:r w:rsidRPr="00D13A09">
        <w:rPr>
          <w:rFonts w:eastAsia="SimSun"/>
          <w:color w:val="000000"/>
          <w:lang w:val="tr-TR" w:eastAsia="zh-CN"/>
        </w:rPr>
        <w:t xml:space="preserve"> </w:t>
      </w:r>
      <w:r w:rsidR="00DB485B">
        <w:rPr>
          <w:rFonts w:eastAsia="SimSun"/>
          <w:color w:val="000000"/>
          <w:lang w:val="tr-TR" w:eastAsia="zh-CN"/>
        </w:rPr>
        <w:t xml:space="preserve">tam </w:t>
      </w:r>
      <w:r w:rsidRPr="00D13A09">
        <w:rPr>
          <w:rFonts w:eastAsia="SimSun"/>
          <w:color w:val="000000"/>
          <w:lang w:val="tr-TR" w:eastAsia="zh-CN"/>
        </w:rPr>
        <w:t xml:space="preserve">İngilizce </w:t>
      </w:r>
      <w:r w:rsidR="00DB485B">
        <w:rPr>
          <w:rFonts w:eastAsia="SimSun"/>
          <w:color w:val="000000"/>
          <w:lang w:val="tr-TR" w:eastAsia="zh-CN"/>
        </w:rPr>
        <w:t>çevirisidir</w:t>
      </w:r>
      <w:r w:rsidR="00C670F8" w:rsidRPr="00D13A09">
        <w:rPr>
          <w:rFonts w:eastAsia="SimSun"/>
          <w:color w:val="000000"/>
          <w:lang w:val="tr-TR" w:eastAsia="zh-CN"/>
        </w:rPr>
        <w:t>.</w:t>
      </w:r>
      <w:r w:rsidR="00DB485B">
        <w:rPr>
          <w:rFonts w:eastAsia="SimSun"/>
          <w:color w:val="000000"/>
          <w:lang w:val="tr-TR" w:eastAsia="zh-CN"/>
        </w:rPr>
        <w:t xml:space="preserve"> Tez adının İngilizce çevirisi sayfanın üstüne </w:t>
      </w:r>
      <w:r w:rsidR="00671024">
        <w:rPr>
          <w:rFonts w:eastAsia="SimSun"/>
          <w:color w:val="000000"/>
          <w:lang w:val="tr-TR" w:eastAsia="zh-CN"/>
        </w:rPr>
        <w:t xml:space="preserve">ortalı bir şekilde </w:t>
      </w:r>
      <w:r w:rsidR="00DB485B">
        <w:rPr>
          <w:rFonts w:eastAsia="SimSun"/>
          <w:color w:val="000000"/>
          <w:lang w:val="tr-TR" w:eastAsia="zh-CN"/>
        </w:rPr>
        <w:t xml:space="preserve">yazılır. </w:t>
      </w:r>
      <w:r w:rsidR="00671024">
        <w:rPr>
          <w:rFonts w:eastAsia="SimSun"/>
          <w:color w:val="000000"/>
          <w:lang w:val="tr-TR" w:eastAsia="zh-CN"/>
        </w:rPr>
        <w:t xml:space="preserve">Danışman isimleri yazılırken, danışmanın </w:t>
      </w:r>
      <w:r w:rsidR="00DB485B" w:rsidRPr="00DB485B">
        <w:rPr>
          <w:rFonts w:eastAsia="SimSun"/>
          <w:color w:val="000000"/>
          <w:lang w:val="tr-TR" w:eastAsia="zh-CN"/>
        </w:rPr>
        <w:t>Doç. Dr.</w:t>
      </w:r>
      <w:r w:rsidR="00DB485B">
        <w:rPr>
          <w:rFonts w:eastAsia="SimSun"/>
          <w:color w:val="000000"/>
          <w:lang w:val="tr-TR" w:eastAsia="zh-CN"/>
        </w:rPr>
        <w:t xml:space="preserve"> </w:t>
      </w:r>
      <w:r w:rsidR="0089634B">
        <w:rPr>
          <w:rFonts w:eastAsia="SimSun"/>
          <w:color w:val="000000"/>
          <w:lang w:val="tr-TR" w:eastAsia="zh-CN"/>
        </w:rPr>
        <w:t>unvanını</w:t>
      </w:r>
      <w:r w:rsidR="00DB485B" w:rsidRPr="00DB485B">
        <w:rPr>
          <w:rFonts w:eastAsia="SimSun"/>
          <w:color w:val="000000"/>
          <w:lang w:val="tr-TR" w:eastAsia="zh-CN"/>
        </w:rPr>
        <w:t xml:space="preserve"> </w:t>
      </w:r>
      <w:proofErr w:type="spellStart"/>
      <w:r w:rsidR="00DB485B" w:rsidRPr="00DB485B">
        <w:rPr>
          <w:rFonts w:eastAsia="SimSun"/>
          <w:color w:val="000000"/>
          <w:lang w:val="tr-TR" w:eastAsia="zh-CN"/>
        </w:rPr>
        <w:t>Assoc</w:t>
      </w:r>
      <w:proofErr w:type="spellEnd"/>
      <w:r w:rsidR="00DB485B" w:rsidRPr="00DB485B">
        <w:rPr>
          <w:rFonts w:eastAsia="SimSun"/>
          <w:color w:val="000000"/>
          <w:lang w:val="tr-TR" w:eastAsia="zh-CN"/>
        </w:rPr>
        <w:t>. Prof.</w:t>
      </w:r>
      <w:r w:rsidR="00DB485B">
        <w:rPr>
          <w:rFonts w:eastAsia="SimSun"/>
          <w:color w:val="000000"/>
          <w:lang w:val="tr-TR" w:eastAsia="zh-CN"/>
        </w:rPr>
        <w:t xml:space="preserve"> ve </w:t>
      </w:r>
      <w:r w:rsidR="00DB485B" w:rsidRPr="00DB485B">
        <w:rPr>
          <w:rFonts w:eastAsia="SimSun"/>
          <w:color w:val="000000"/>
          <w:lang w:val="tr-TR" w:eastAsia="zh-CN"/>
        </w:rPr>
        <w:t xml:space="preserve">Dr. Öğr. Üyesi </w:t>
      </w:r>
      <w:r w:rsidR="0089634B">
        <w:rPr>
          <w:rFonts w:eastAsia="SimSun"/>
          <w:color w:val="000000"/>
          <w:lang w:val="tr-TR" w:eastAsia="zh-CN"/>
        </w:rPr>
        <w:t>unvanını</w:t>
      </w:r>
      <w:r w:rsidR="00DB485B" w:rsidRPr="00DB485B">
        <w:rPr>
          <w:rFonts w:eastAsia="SimSun"/>
          <w:color w:val="000000"/>
          <w:lang w:val="tr-TR" w:eastAsia="zh-CN"/>
        </w:rPr>
        <w:t xml:space="preserve"> </w:t>
      </w:r>
      <w:proofErr w:type="spellStart"/>
      <w:r w:rsidR="00DB485B" w:rsidRPr="00DB485B">
        <w:rPr>
          <w:rFonts w:eastAsia="SimSun"/>
          <w:color w:val="000000"/>
          <w:lang w:val="tr-TR" w:eastAsia="zh-CN"/>
        </w:rPr>
        <w:t>Assist</w:t>
      </w:r>
      <w:proofErr w:type="spellEnd"/>
      <w:r w:rsidR="00DB485B" w:rsidRPr="00DB485B">
        <w:rPr>
          <w:rFonts w:eastAsia="SimSun"/>
          <w:color w:val="000000"/>
          <w:lang w:val="tr-TR" w:eastAsia="zh-CN"/>
        </w:rPr>
        <w:t>. Prof.</w:t>
      </w:r>
      <w:r w:rsidR="00DB485B">
        <w:rPr>
          <w:rFonts w:eastAsia="SimSun"/>
          <w:color w:val="000000"/>
          <w:lang w:val="tr-TR" w:eastAsia="zh-CN"/>
        </w:rPr>
        <w:t xml:space="preserve"> olarak yazmalısınız.</w:t>
      </w:r>
    </w:p>
    <w:p w14:paraId="722F126C" w14:textId="7A400921" w:rsidR="00145E4C" w:rsidRPr="00145E4C" w:rsidRDefault="00145E4C" w:rsidP="00635AFE">
      <w:pPr>
        <w:widowControl/>
        <w:suppressAutoHyphens w:val="0"/>
        <w:autoSpaceDE w:val="0"/>
        <w:autoSpaceDN w:val="0"/>
        <w:adjustRightInd w:val="0"/>
        <w:spacing w:line="360" w:lineRule="auto"/>
        <w:ind w:firstLine="709"/>
        <w:jc w:val="both"/>
        <w:rPr>
          <w:rFonts w:eastAsia="SimSun"/>
          <w:color w:val="000000"/>
          <w:lang w:val="tr-TR" w:eastAsia="zh-CN"/>
        </w:rPr>
      </w:pPr>
      <w:proofErr w:type="spellStart"/>
      <w:r w:rsidRPr="00145E4C">
        <w:rPr>
          <w:rFonts w:eastAsia="SimSun"/>
          <w:color w:val="000000"/>
          <w:lang w:val="tr-TR" w:eastAsia="zh-CN"/>
        </w:rPr>
        <w:t>The</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abstract</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should</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provide</w:t>
      </w:r>
      <w:proofErr w:type="spellEnd"/>
      <w:r w:rsidRPr="00145E4C">
        <w:rPr>
          <w:rFonts w:eastAsia="SimSun"/>
          <w:color w:val="000000"/>
          <w:lang w:val="tr-TR" w:eastAsia="zh-CN"/>
        </w:rPr>
        <w:t xml:space="preserve"> a </w:t>
      </w:r>
      <w:proofErr w:type="spellStart"/>
      <w:r w:rsidRPr="00145E4C">
        <w:rPr>
          <w:rFonts w:eastAsia="SimSun"/>
          <w:color w:val="000000"/>
          <w:lang w:val="tr-TR" w:eastAsia="zh-CN"/>
        </w:rPr>
        <w:t>concise</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overview</w:t>
      </w:r>
      <w:proofErr w:type="spellEnd"/>
      <w:r w:rsidRPr="00145E4C">
        <w:rPr>
          <w:rFonts w:eastAsia="SimSun"/>
          <w:color w:val="000000"/>
          <w:lang w:val="tr-TR" w:eastAsia="zh-CN"/>
        </w:rPr>
        <w:t xml:space="preserve"> of </w:t>
      </w:r>
      <w:proofErr w:type="spellStart"/>
      <w:r w:rsidRPr="00145E4C">
        <w:rPr>
          <w:rFonts w:eastAsia="SimSun"/>
          <w:color w:val="000000"/>
          <w:lang w:val="tr-TR" w:eastAsia="zh-CN"/>
        </w:rPr>
        <w:t>the</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thesis</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It</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must</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include</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the</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purpose</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methodology</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findings</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and</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conclusion</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The</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thesis</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title</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should</w:t>
      </w:r>
      <w:proofErr w:type="spellEnd"/>
      <w:r w:rsidRPr="00145E4C">
        <w:rPr>
          <w:rFonts w:eastAsia="SimSun"/>
          <w:color w:val="000000"/>
          <w:lang w:val="tr-TR" w:eastAsia="zh-CN"/>
        </w:rPr>
        <w:t xml:space="preserve"> be </w:t>
      </w:r>
      <w:proofErr w:type="spellStart"/>
      <w:r w:rsidRPr="00145E4C">
        <w:rPr>
          <w:rFonts w:eastAsia="SimSun"/>
          <w:color w:val="000000"/>
          <w:lang w:val="tr-TR" w:eastAsia="zh-CN"/>
        </w:rPr>
        <w:t>written</w:t>
      </w:r>
      <w:proofErr w:type="spellEnd"/>
      <w:r w:rsidRPr="00145E4C">
        <w:rPr>
          <w:rFonts w:eastAsia="SimSun"/>
          <w:color w:val="000000"/>
          <w:lang w:val="tr-TR" w:eastAsia="zh-CN"/>
        </w:rPr>
        <w:t xml:space="preserve"> in </w:t>
      </w:r>
      <w:proofErr w:type="spellStart"/>
      <w:r w:rsidRPr="00145E4C">
        <w:rPr>
          <w:rFonts w:eastAsia="SimSun"/>
          <w:color w:val="000000"/>
          <w:lang w:val="tr-TR" w:eastAsia="zh-CN"/>
        </w:rPr>
        <w:t>Turkish</w:t>
      </w:r>
      <w:proofErr w:type="spellEnd"/>
      <w:r w:rsidRPr="00145E4C">
        <w:rPr>
          <w:rFonts w:eastAsia="SimSun"/>
          <w:color w:val="000000"/>
          <w:lang w:val="tr-TR" w:eastAsia="zh-CN"/>
        </w:rPr>
        <w:t xml:space="preserve">, Times New Roman </w:t>
      </w:r>
      <w:proofErr w:type="gramStart"/>
      <w:r w:rsidRPr="00145E4C">
        <w:rPr>
          <w:rFonts w:eastAsia="SimSun"/>
          <w:color w:val="000000"/>
          <w:lang w:val="tr-TR" w:eastAsia="zh-CN"/>
        </w:rPr>
        <w:t>font</w:t>
      </w:r>
      <w:proofErr w:type="gramEnd"/>
      <w:r w:rsidRPr="00145E4C">
        <w:rPr>
          <w:rFonts w:eastAsia="SimSun"/>
          <w:color w:val="000000"/>
          <w:lang w:val="tr-TR" w:eastAsia="zh-CN"/>
        </w:rPr>
        <w:t xml:space="preserve">, 12-point, </w:t>
      </w:r>
      <w:proofErr w:type="spellStart"/>
      <w:r w:rsidRPr="00145E4C">
        <w:rPr>
          <w:rFonts w:eastAsia="SimSun"/>
          <w:color w:val="000000"/>
          <w:lang w:val="tr-TR" w:eastAsia="zh-CN"/>
        </w:rPr>
        <w:t>bold</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and</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centered</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above</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the</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abstract</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The</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abstract</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section</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should</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include</w:t>
      </w:r>
      <w:proofErr w:type="spellEnd"/>
      <w:r w:rsidRPr="00145E4C">
        <w:rPr>
          <w:rFonts w:eastAsia="SimSun"/>
          <w:color w:val="000000"/>
          <w:lang w:val="tr-TR" w:eastAsia="zh-CN"/>
        </w:rPr>
        <w:t xml:space="preserve"> 3-5 </w:t>
      </w:r>
      <w:proofErr w:type="spellStart"/>
      <w:r w:rsidRPr="00145E4C">
        <w:rPr>
          <w:rFonts w:eastAsia="SimSun"/>
          <w:color w:val="000000"/>
          <w:lang w:val="tr-TR" w:eastAsia="zh-CN"/>
        </w:rPr>
        <w:t>keywords</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separated</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by</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commas</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with</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each</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keyword</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starting</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with</w:t>
      </w:r>
      <w:proofErr w:type="spellEnd"/>
      <w:r w:rsidRPr="00145E4C">
        <w:rPr>
          <w:rFonts w:eastAsia="SimSun"/>
          <w:color w:val="000000"/>
          <w:lang w:val="tr-TR" w:eastAsia="zh-CN"/>
        </w:rPr>
        <w:t xml:space="preserve"> a </w:t>
      </w:r>
      <w:proofErr w:type="spellStart"/>
      <w:r w:rsidRPr="00145E4C">
        <w:rPr>
          <w:rFonts w:eastAsia="SimSun"/>
          <w:color w:val="000000"/>
          <w:lang w:val="tr-TR" w:eastAsia="zh-CN"/>
        </w:rPr>
        <w:t>capital</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letter</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There</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should</w:t>
      </w:r>
      <w:proofErr w:type="spellEnd"/>
      <w:r w:rsidRPr="00145E4C">
        <w:rPr>
          <w:rFonts w:eastAsia="SimSun"/>
          <w:color w:val="000000"/>
          <w:lang w:val="tr-TR" w:eastAsia="zh-CN"/>
        </w:rPr>
        <w:t xml:space="preserve"> be a 1.5-line </w:t>
      </w:r>
      <w:proofErr w:type="spellStart"/>
      <w:r w:rsidRPr="00145E4C">
        <w:rPr>
          <w:rFonts w:eastAsia="SimSun"/>
          <w:color w:val="000000"/>
          <w:lang w:val="tr-TR" w:eastAsia="zh-CN"/>
        </w:rPr>
        <w:t>space</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between</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the</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keywords</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and</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the</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abstract</w:t>
      </w:r>
      <w:proofErr w:type="spellEnd"/>
      <w:r w:rsidRPr="00145E4C">
        <w:rPr>
          <w:rFonts w:eastAsia="SimSun"/>
          <w:color w:val="000000"/>
          <w:lang w:val="tr-TR" w:eastAsia="zh-CN"/>
        </w:rPr>
        <w:t xml:space="preserve"> </w:t>
      </w:r>
      <w:proofErr w:type="spellStart"/>
      <w:r w:rsidRPr="00145E4C">
        <w:rPr>
          <w:rFonts w:eastAsia="SimSun"/>
          <w:color w:val="000000"/>
          <w:lang w:val="tr-TR" w:eastAsia="zh-CN"/>
        </w:rPr>
        <w:t>text</w:t>
      </w:r>
      <w:proofErr w:type="spellEnd"/>
      <w:r w:rsidRPr="00145E4C">
        <w:rPr>
          <w:rFonts w:eastAsia="SimSun"/>
          <w:color w:val="000000"/>
          <w:lang w:val="tr-TR" w:eastAsia="zh-CN"/>
        </w:rPr>
        <w:t>.</w:t>
      </w:r>
    </w:p>
    <w:p w14:paraId="7935F589" w14:textId="77777777" w:rsidR="0031455A" w:rsidRPr="00A03C60" w:rsidRDefault="0031455A" w:rsidP="00635AFE">
      <w:pPr>
        <w:widowControl/>
        <w:suppressAutoHyphens w:val="0"/>
        <w:autoSpaceDE w:val="0"/>
        <w:autoSpaceDN w:val="0"/>
        <w:adjustRightInd w:val="0"/>
        <w:spacing w:line="360" w:lineRule="auto"/>
        <w:ind w:firstLine="709"/>
        <w:jc w:val="both"/>
        <w:rPr>
          <w:color w:val="000000"/>
          <w:lang w:val="tr-TR"/>
        </w:rPr>
      </w:pPr>
    </w:p>
    <w:p w14:paraId="21F874EC" w14:textId="40B2637A" w:rsidR="00932EC9" w:rsidRPr="009314DF" w:rsidRDefault="002B76E1" w:rsidP="002E2AB4">
      <w:pPr>
        <w:pStyle w:val="WW-NormalWeb1"/>
        <w:spacing w:before="0" w:after="0" w:line="360" w:lineRule="auto"/>
        <w:jc w:val="both"/>
        <w:rPr>
          <w:b/>
          <w:color w:val="000000"/>
        </w:rPr>
      </w:pPr>
      <w:proofErr w:type="spellStart"/>
      <w:r w:rsidRPr="009314DF">
        <w:rPr>
          <w:b/>
          <w:color w:val="000000"/>
        </w:rPr>
        <w:t>Keywords</w:t>
      </w:r>
      <w:proofErr w:type="spellEnd"/>
      <w:r w:rsidRPr="009314DF">
        <w:rPr>
          <w:b/>
          <w:color w:val="000000"/>
        </w:rPr>
        <w:t xml:space="preserve">: </w:t>
      </w:r>
      <w:r w:rsidR="00932EC9" w:rsidRPr="00932EC9">
        <w:rPr>
          <w:color w:val="000000"/>
        </w:rPr>
        <w:t xml:space="preserve">Mobbing, </w:t>
      </w:r>
      <w:proofErr w:type="spellStart"/>
      <w:r w:rsidR="00932EC9" w:rsidRPr="00932EC9">
        <w:rPr>
          <w:color w:val="000000"/>
        </w:rPr>
        <w:t>Psychological</w:t>
      </w:r>
      <w:proofErr w:type="spellEnd"/>
      <w:r w:rsidR="00932EC9" w:rsidRPr="00932EC9">
        <w:rPr>
          <w:color w:val="000000"/>
        </w:rPr>
        <w:t xml:space="preserve"> </w:t>
      </w:r>
      <w:proofErr w:type="spellStart"/>
      <w:r w:rsidR="00932EC9">
        <w:rPr>
          <w:color w:val="000000"/>
        </w:rPr>
        <w:t>S</w:t>
      </w:r>
      <w:r w:rsidR="00932EC9" w:rsidRPr="00932EC9">
        <w:rPr>
          <w:color w:val="000000"/>
        </w:rPr>
        <w:t>afety</w:t>
      </w:r>
      <w:proofErr w:type="spellEnd"/>
      <w:r w:rsidR="00932EC9" w:rsidRPr="00932EC9">
        <w:rPr>
          <w:color w:val="000000"/>
        </w:rPr>
        <w:t xml:space="preserve">, </w:t>
      </w:r>
      <w:proofErr w:type="spellStart"/>
      <w:r w:rsidR="00932EC9" w:rsidRPr="00932EC9">
        <w:rPr>
          <w:color w:val="000000"/>
        </w:rPr>
        <w:t>Leader-Member</w:t>
      </w:r>
      <w:proofErr w:type="spellEnd"/>
      <w:r w:rsidR="00932EC9" w:rsidRPr="00932EC9">
        <w:rPr>
          <w:color w:val="000000"/>
        </w:rPr>
        <w:t xml:space="preserve"> </w:t>
      </w:r>
      <w:r w:rsidR="00932EC9">
        <w:rPr>
          <w:color w:val="000000"/>
        </w:rPr>
        <w:t>E</w:t>
      </w:r>
      <w:r w:rsidR="00932EC9" w:rsidRPr="00932EC9">
        <w:rPr>
          <w:color w:val="000000"/>
        </w:rPr>
        <w:t xml:space="preserve">xchange, X </w:t>
      </w:r>
      <w:proofErr w:type="spellStart"/>
      <w:r w:rsidR="00932EC9" w:rsidRPr="00932EC9">
        <w:rPr>
          <w:color w:val="000000"/>
        </w:rPr>
        <w:t>Sector</w:t>
      </w:r>
      <w:proofErr w:type="spellEnd"/>
      <w:r w:rsidR="00932EC9">
        <w:rPr>
          <w:color w:val="000000"/>
        </w:rPr>
        <w:t>.</w:t>
      </w:r>
    </w:p>
    <w:p w14:paraId="26197E09" w14:textId="53AA3835" w:rsidR="00EB3758" w:rsidRPr="009314DF" w:rsidRDefault="00EB3758" w:rsidP="00D20943">
      <w:pPr>
        <w:snapToGrid w:val="0"/>
        <w:spacing w:line="360" w:lineRule="auto"/>
        <w:ind w:firstLine="567"/>
        <w:jc w:val="both"/>
        <w:rPr>
          <w:color w:val="000000"/>
          <w:szCs w:val="24"/>
        </w:rPr>
      </w:pPr>
    </w:p>
    <w:p w14:paraId="3B04DD16" w14:textId="11940163" w:rsidR="001A097F" w:rsidRDefault="001A097F" w:rsidP="00FD2F4E">
      <w:pPr>
        <w:spacing w:line="360" w:lineRule="auto"/>
        <w:jc w:val="center"/>
        <w:rPr>
          <w:color w:val="000000"/>
          <w:szCs w:val="24"/>
        </w:rPr>
      </w:pPr>
    </w:p>
    <w:p w14:paraId="3B51E403" w14:textId="77777777" w:rsidR="001A097F" w:rsidRPr="001A097F" w:rsidRDefault="001A097F" w:rsidP="001A097F">
      <w:pPr>
        <w:rPr>
          <w:szCs w:val="24"/>
        </w:rPr>
      </w:pPr>
    </w:p>
    <w:p w14:paraId="092467B8" w14:textId="77777777" w:rsidR="001A097F" w:rsidRPr="001A097F" w:rsidRDefault="001A097F" w:rsidP="001A097F">
      <w:pPr>
        <w:rPr>
          <w:szCs w:val="24"/>
        </w:rPr>
      </w:pPr>
    </w:p>
    <w:p w14:paraId="7605FF9D" w14:textId="5A578B62" w:rsidR="001A097F" w:rsidRDefault="001A097F" w:rsidP="00FD2F4E">
      <w:pPr>
        <w:spacing w:line="360" w:lineRule="auto"/>
        <w:jc w:val="center"/>
        <w:rPr>
          <w:szCs w:val="24"/>
        </w:rPr>
      </w:pPr>
    </w:p>
    <w:p w14:paraId="6B8B13D4" w14:textId="1F5BD8A9" w:rsidR="001A097F" w:rsidRDefault="001A097F" w:rsidP="001A097F">
      <w:pPr>
        <w:tabs>
          <w:tab w:val="left" w:pos="7864"/>
        </w:tabs>
        <w:spacing w:line="360" w:lineRule="auto"/>
        <w:rPr>
          <w:szCs w:val="24"/>
        </w:rPr>
      </w:pPr>
      <w:r>
        <w:rPr>
          <w:szCs w:val="24"/>
        </w:rPr>
        <w:tab/>
      </w:r>
    </w:p>
    <w:p w14:paraId="3647F8FE" w14:textId="77777777" w:rsidR="00784ACC" w:rsidRDefault="00EB3758" w:rsidP="00FD2F4E">
      <w:pPr>
        <w:spacing w:line="360" w:lineRule="auto"/>
        <w:jc w:val="center"/>
        <w:rPr>
          <w:b/>
          <w:bCs/>
          <w:color w:val="000000"/>
          <w:szCs w:val="24"/>
        </w:rPr>
      </w:pPr>
      <w:r w:rsidRPr="001A097F">
        <w:rPr>
          <w:szCs w:val="24"/>
        </w:rPr>
        <w:br w:type="page"/>
      </w:r>
      <w:r w:rsidR="00784ACC" w:rsidRPr="009314DF">
        <w:rPr>
          <w:b/>
          <w:bCs/>
          <w:color w:val="000000"/>
          <w:szCs w:val="24"/>
        </w:rPr>
        <w:lastRenderedPageBreak/>
        <w:t>İÇİNDEKİLER</w:t>
      </w:r>
    </w:p>
    <w:p w14:paraId="44A26936" w14:textId="77777777" w:rsidR="00222ABC" w:rsidRDefault="00222ABC" w:rsidP="00222ABC">
      <w:pPr>
        <w:spacing w:line="360" w:lineRule="auto"/>
        <w:jc w:val="right"/>
        <w:rPr>
          <w:b/>
          <w:bCs/>
          <w:color w:val="000000"/>
          <w:szCs w:val="24"/>
        </w:rPr>
      </w:pPr>
      <w:r w:rsidRPr="00337197">
        <w:rPr>
          <w:b/>
          <w:bCs/>
          <w:color w:val="000000"/>
          <w:szCs w:val="24"/>
          <w:lang w:val="tr-TR"/>
        </w:rPr>
        <w:t>Sayfa</w:t>
      </w:r>
      <w:r w:rsidRPr="009314DF">
        <w:rPr>
          <w:b/>
          <w:bCs/>
          <w:color w:val="000000"/>
          <w:szCs w:val="24"/>
        </w:rPr>
        <w:t xml:space="preserve"> No</w:t>
      </w:r>
    </w:p>
    <w:sdt>
      <w:sdtPr>
        <w:rPr>
          <w:rFonts w:ascii="Times New Roman" w:eastAsia="Times New Roman" w:hAnsi="Times New Roman" w:cs="Times New Roman"/>
          <w:b w:val="0"/>
          <w:bCs w:val="0"/>
          <w:color w:val="auto"/>
          <w:sz w:val="24"/>
          <w:szCs w:val="20"/>
          <w:lang w:val="en-US" w:eastAsia="ar-SA"/>
        </w:rPr>
        <w:id w:val="-1323274455"/>
        <w:docPartObj>
          <w:docPartGallery w:val="Table of Contents"/>
          <w:docPartUnique/>
        </w:docPartObj>
      </w:sdtPr>
      <w:sdtContent>
        <w:p w14:paraId="25AB1CC1" w14:textId="77777777" w:rsidR="00BE1744" w:rsidRDefault="00BE1744" w:rsidP="00E37F8D">
          <w:pPr>
            <w:pStyle w:val="TBal"/>
          </w:pPr>
        </w:p>
        <w:p w14:paraId="41B91607" w14:textId="12B76AD9" w:rsidR="006020DE" w:rsidRDefault="00BE1744">
          <w:pPr>
            <w:pStyle w:val="T1"/>
            <w:rPr>
              <w:rFonts w:asciiTheme="minorHAnsi" w:eastAsiaTheme="minorEastAsia" w:hAnsiTheme="minorHAnsi" w:cstheme="minorBidi"/>
              <w:noProof/>
              <w:kern w:val="2"/>
              <w:szCs w:val="24"/>
              <w:lang w:val="tr-TR" w:eastAsia="tr-TR"/>
              <w14:ligatures w14:val="standardContextual"/>
            </w:rPr>
          </w:pPr>
          <w:r w:rsidRPr="00336BF5">
            <w:rPr>
              <w:sz w:val="22"/>
            </w:rPr>
            <w:fldChar w:fldCharType="begin"/>
          </w:r>
          <w:r w:rsidRPr="00336BF5">
            <w:rPr>
              <w:sz w:val="22"/>
            </w:rPr>
            <w:instrText xml:space="preserve"> TOC \o "1-3" \h \z \u </w:instrText>
          </w:r>
          <w:r w:rsidRPr="00336BF5">
            <w:rPr>
              <w:sz w:val="22"/>
            </w:rPr>
            <w:fldChar w:fldCharType="separate"/>
          </w:r>
          <w:hyperlink w:anchor="_Toc186023474" w:history="1">
            <w:r w:rsidR="006020DE" w:rsidRPr="00D41F9D">
              <w:rPr>
                <w:rStyle w:val="Kpr"/>
                <w:rFonts w:eastAsia="Arial Unicode MS"/>
                <w:noProof/>
                <w:lang w:eastAsia="tr-TR"/>
              </w:rPr>
              <w:t>SAVUNMA SINAV TUTANAĞI</w:t>
            </w:r>
            <w:r w:rsidR="006020DE">
              <w:rPr>
                <w:noProof/>
                <w:webHidden/>
              </w:rPr>
              <w:tab/>
            </w:r>
            <w:r w:rsidR="006020DE">
              <w:rPr>
                <w:noProof/>
                <w:webHidden/>
              </w:rPr>
              <w:fldChar w:fldCharType="begin"/>
            </w:r>
            <w:r w:rsidR="006020DE">
              <w:rPr>
                <w:noProof/>
                <w:webHidden/>
              </w:rPr>
              <w:instrText xml:space="preserve"> PAGEREF _Toc186023474 \h </w:instrText>
            </w:r>
            <w:r w:rsidR="006020DE">
              <w:rPr>
                <w:noProof/>
                <w:webHidden/>
              </w:rPr>
            </w:r>
            <w:r w:rsidR="006020DE">
              <w:rPr>
                <w:noProof/>
                <w:webHidden/>
              </w:rPr>
              <w:fldChar w:fldCharType="separate"/>
            </w:r>
            <w:r w:rsidR="006020DE">
              <w:rPr>
                <w:noProof/>
                <w:webHidden/>
              </w:rPr>
              <w:t>ii</w:t>
            </w:r>
            <w:r w:rsidR="006020DE">
              <w:rPr>
                <w:noProof/>
                <w:webHidden/>
              </w:rPr>
              <w:fldChar w:fldCharType="end"/>
            </w:r>
          </w:hyperlink>
        </w:p>
        <w:p w14:paraId="748EE56E" w14:textId="24A8978A" w:rsidR="006020DE" w:rsidRDefault="006020DE">
          <w:pPr>
            <w:pStyle w:val="T1"/>
            <w:rPr>
              <w:rFonts w:asciiTheme="minorHAnsi" w:eastAsiaTheme="minorEastAsia" w:hAnsiTheme="minorHAnsi" w:cstheme="minorBidi"/>
              <w:noProof/>
              <w:kern w:val="2"/>
              <w:szCs w:val="24"/>
              <w:lang w:val="tr-TR" w:eastAsia="tr-TR"/>
              <w14:ligatures w14:val="standardContextual"/>
            </w:rPr>
          </w:pPr>
          <w:hyperlink w:anchor="_Toc186023475" w:history="1">
            <w:r w:rsidRPr="00D41F9D">
              <w:rPr>
                <w:rStyle w:val="Kpr"/>
                <w:noProof/>
              </w:rPr>
              <w:t>TEZ ÖZGÜNLÜK BEYANI</w:t>
            </w:r>
            <w:r>
              <w:rPr>
                <w:noProof/>
                <w:webHidden/>
              </w:rPr>
              <w:tab/>
            </w:r>
            <w:r>
              <w:rPr>
                <w:noProof/>
                <w:webHidden/>
              </w:rPr>
              <w:fldChar w:fldCharType="begin"/>
            </w:r>
            <w:r>
              <w:rPr>
                <w:noProof/>
                <w:webHidden/>
              </w:rPr>
              <w:instrText xml:space="preserve"> PAGEREF _Toc186023475 \h </w:instrText>
            </w:r>
            <w:r>
              <w:rPr>
                <w:noProof/>
                <w:webHidden/>
              </w:rPr>
            </w:r>
            <w:r>
              <w:rPr>
                <w:noProof/>
                <w:webHidden/>
              </w:rPr>
              <w:fldChar w:fldCharType="separate"/>
            </w:r>
            <w:r>
              <w:rPr>
                <w:noProof/>
                <w:webHidden/>
              </w:rPr>
              <w:t>iii</w:t>
            </w:r>
            <w:r>
              <w:rPr>
                <w:noProof/>
                <w:webHidden/>
              </w:rPr>
              <w:fldChar w:fldCharType="end"/>
            </w:r>
          </w:hyperlink>
        </w:p>
        <w:p w14:paraId="29049377" w14:textId="328BD086" w:rsidR="006020DE" w:rsidRDefault="006020DE">
          <w:pPr>
            <w:pStyle w:val="T1"/>
            <w:rPr>
              <w:rFonts w:asciiTheme="minorHAnsi" w:eastAsiaTheme="minorEastAsia" w:hAnsiTheme="minorHAnsi" w:cstheme="minorBidi"/>
              <w:noProof/>
              <w:kern w:val="2"/>
              <w:szCs w:val="24"/>
              <w:lang w:val="tr-TR" w:eastAsia="tr-TR"/>
              <w14:ligatures w14:val="standardContextual"/>
            </w:rPr>
          </w:pPr>
          <w:hyperlink w:anchor="_Toc186023476" w:history="1">
            <w:r w:rsidRPr="00D41F9D">
              <w:rPr>
                <w:rStyle w:val="Kpr"/>
                <w:noProof/>
              </w:rPr>
              <w:t>ÖNSÖZ</w:t>
            </w:r>
            <w:r>
              <w:rPr>
                <w:noProof/>
                <w:webHidden/>
              </w:rPr>
              <w:tab/>
            </w:r>
            <w:r>
              <w:rPr>
                <w:noProof/>
                <w:webHidden/>
              </w:rPr>
              <w:fldChar w:fldCharType="begin"/>
            </w:r>
            <w:r>
              <w:rPr>
                <w:noProof/>
                <w:webHidden/>
              </w:rPr>
              <w:instrText xml:space="preserve"> PAGEREF _Toc186023476 \h </w:instrText>
            </w:r>
            <w:r>
              <w:rPr>
                <w:noProof/>
                <w:webHidden/>
              </w:rPr>
            </w:r>
            <w:r>
              <w:rPr>
                <w:noProof/>
                <w:webHidden/>
              </w:rPr>
              <w:fldChar w:fldCharType="separate"/>
            </w:r>
            <w:r>
              <w:rPr>
                <w:noProof/>
                <w:webHidden/>
              </w:rPr>
              <w:t>iv</w:t>
            </w:r>
            <w:r>
              <w:rPr>
                <w:noProof/>
                <w:webHidden/>
              </w:rPr>
              <w:fldChar w:fldCharType="end"/>
            </w:r>
          </w:hyperlink>
        </w:p>
        <w:p w14:paraId="2F9A024A" w14:textId="18A99C78" w:rsidR="006020DE" w:rsidRDefault="006020DE">
          <w:pPr>
            <w:pStyle w:val="T1"/>
            <w:rPr>
              <w:rFonts w:asciiTheme="minorHAnsi" w:eastAsiaTheme="minorEastAsia" w:hAnsiTheme="minorHAnsi" w:cstheme="minorBidi"/>
              <w:noProof/>
              <w:kern w:val="2"/>
              <w:szCs w:val="24"/>
              <w:lang w:val="tr-TR" w:eastAsia="tr-TR"/>
              <w14:ligatures w14:val="standardContextual"/>
            </w:rPr>
          </w:pPr>
          <w:hyperlink w:anchor="_Toc186023477" w:history="1">
            <w:r w:rsidRPr="00D41F9D">
              <w:rPr>
                <w:rStyle w:val="Kpr"/>
                <w:noProof/>
              </w:rPr>
              <w:t>SİMGELER VE KISALTMALAR</w:t>
            </w:r>
            <w:r>
              <w:rPr>
                <w:noProof/>
                <w:webHidden/>
              </w:rPr>
              <w:tab/>
            </w:r>
            <w:r>
              <w:rPr>
                <w:noProof/>
                <w:webHidden/>
              </w:rPr>
              <w:fldChar w:fldCharType="begin"/>
            </w:r>
            <w:r>
              <w:rPr>
                <w:noProof/>
                <w:webHidden/>
              </w:rPr>
              <w:instrText xml:space="preserve"> PAGEREF _Toc186023477 \h </w:instrText>
            </w:r>
            <w:r>
              <w:rPr>
                <w:noProof/>
                <w:webHidden/>
              </w:rPr>
            </w:r>
            <w:r>
              <w:rPr>
                <w:noProof/>
                <w:webHidden/>
              </w:rPr>
              <w:fldChar w:fldCharType="separate"/>
            </w:r>
            <w:r>
              <w:rPr>
                <w:noProof/>
                <w:webHidden/>
              </w:rPr>
              <w:t>v</w:t>
            </w:r>
            <w:r>
              <w:rPr>
                <w:noProof/>
                <w:webHidden/>
              </w:rPr>
              <w:fldChar w:fldCharType="end"/>
            </w:r>
          </w:hyperlink>
        </w:p>
        <w:p w14:paraId="4256A45A" w14:textId="58E973D5" w:rsidR="006020DE" w:rsidRDefault="006020DE">
          <w:pPr>
            <w:pStyle w:val="T1"/>
            <w:rPr>
              <w:rFonts w:asciiTheme="minorHAnsi" w:eastAsiaTheme="minorEastAsia" w:hAnsiTheme="minorHAnsi" w:cstheme="minorBidi"/>
              <w:noProof/>
              <w:kern w:val="2"/>
              <w:szCs w:val="24"/>
              <w:lang w:val="tr-TR" w:eastAsia="tr-TR"/>
              <w14:ligatures w14:val="standardContextual"/>
            </w:rPr>
          </w:pPr>
          <w:hyperlink w:anchor="_Toc186023478" w:history="1">
            <w:r w:rsidRPr="00D41F9D">
              <w:rPr>
                <w:rStyle w:val="Kpr"/>
                <w:noProof/>
              </w:rPr>
              <w:t>ÖZET</w:t>
            </w:r>
            <w:r>
              <w:rPr>
                <w:noProof/>
                <w:webHidden/>
              </w:rPr>
              <w:tab/>
            </w:r>
            <w:r>
              <w:rPr>
                <w:noProof/>
                <w:webHidden/>
              </w:rPr>
              <w:fldChar w:fldCharType="begin"/>
            </w:r>
            <w:r>
              <w:rPr>
                <w:noProof/>
                <w:webHidden/>
              </w:rPr>
              <w:instrText xml:space="preserve"> PAGEREF _Toc186023478 \h </w:instrText>
            </w:r>
            <w:r>
              <w:rPr>
                <w:noProof/>
                <w:webHidden/>
              </w:rPr>
            </w:r>
            <w:r>
              <w:rPr>
                <w:noProof/>
                <w:webHidden/>
              </w:rPr>
              <w:fldChar w:fldCharType="separate"/>
            </w:r>
            <w:r>
              <w:rPr>
                <w:noProof/>
                <w:webHidden/>
              </w:rPr>
              <w:t>vi</w:t>
            </w:r>
            <w:r>
              <w:rPr>
                <w:noProof/>
                <w:webHidden/>
              </w:rPr>
              <w:fldChar w:fldCharType="end"/>
            </w:r>
          </w:hyperlink>
        </w:p>
        <w:p w14:paraId="10EBF7E0" w14:textId="17FADF16" w:rsidR="006020DE" w:rsidRDefault="006020DE">
          <w:pPr>
            <w:pStyle w:val="T1"/>
            <w:rPr>
              <w:rFonts w:asciiTheme="minorHAnsi" w:eastAsiaTheme="minorEastAsia" w:hAnsiTheme="minorHAnsi" w:cstheme="minorBidi"/>
              <w:noProof/>
              <w:kern w:val="2"/>
              <w:szCs w:val="24"/>
              <w:lang w:val="tr-TR" w:eastAsia="tr-TR"/>
              <w14:ligatures w14:val="standardContextual"/>
            </w:rPr>
          </w:pPr>
          <w:hyperlink w:anchor="_Toc186023479" w:history="1">
            <w:r w:rsidRPr="00D41F9D">
              <w:rPr>
                <w:rStyle w:val="Kpr"/>
                <w:noProof/>
              </w:rPr>
              <w:t>ABSTRACT</w:t>
            </w:r>
            <w:r>
              <w:rPr>
                <w:noProof/>
                <w:webHidden/>
              </w:rPr>
              <w:tab/>
            </w:r>
            <w:r>
              <w:rPr>
                <w:noProof/>
                <w:webHidden/>
              </w:rPr>
              <w:fldChar w:fldCharType="begin"/>
            </w:r>
            <w:r>
              <w:rPr>
                <w:noProof/>
                <w:webHidden/>
              </w:rPr>
              <w:instrText xml:space="preserve"> PAGEREF _Toc186023479 \h </w:instrText>
            </w:r>
            <w:r>
              <w:rPr>
                <w:noProof/>
                <w:webHidden/>
              </w:rPr>
            </w:r>
            <w:r>
              <w:rPr>
                <w:noProof/>
                <w:webHidden/>
              </w:rPr>
              <w:fldChar w:fldCharType="separate"/>
            </w:r>
            <w:r>
              <w:rPr>
                <w:noProof/>
                <w:webHidden/>
              </w:rPr>
              <w:t>vii</w:t>
            </w:r>
            <w:r>
              <w:rPr>
                <w:noProof/>
                <w:webHidden/>
              </w:rPr>
              <w:fldChar w:fldCharType="end"/>
            </w:r>
          </w:hyperlink>
        </w:p>
        <w:p w14:paraId="4791046C" w14:textId="477C9886" w:rsidR="006020DE" w:rsidRDefault="006020DE">
          <w:pPr>
            <w:pStyle w:val="T1"/>
            <w:rPr>
              <w:rFonts w:asciiTheme="minorHAnsi" w:eastAsiaTheme="minorEastAsia" w:hAnsiTheme="minorHAnsi" w:cstheme="minorBidi"/>
              <w:noProof/>
              <w:kern w:val="2"/>
              <w:szCs w:val="24"/>
              <w:lang w:val="tr-TR" w:eastAsia="tr-TR"/>
              <w14:ligatures w14:val="standardContextual"/>
            </w:rPr>
          </w:pPr>
          <w:hyperlink w:anchor="_Toc186023480" w:history="1">
            <w:r w:rsidRPr="00D41F9D">
              <w:rPr>
                <w:rStyle w:val="Kpr"/>
                <w:noProof/>
              </w:rPr>
              <w:t>ŞEKİLLER DİZİNİ</w:t>
            </w:r>
            <w:r>
              <w:rPr>
                <w:noProof/>
                <w:webHidden/>
              </w:rPr>
              <w:tab/>
            </w:r>
            <w:r>
              <w:rPr>
                <w:noProof/>
                <w:webHidden/>
              </w:rPr>
              <w:fldChar w:fldCharType="begin"/>
            </w:r>
            <w:r>
              <w:rPr>
                <w:noProof/>
                <w:webHidden/>
              </w:rPr>
              <w:instrText xml:space="preserve"> PAGEREF _Toc186023480 \h </w:instrText>
            </w:r>
            <w:r>
              <w:rPr>
                <w:noProof/>
                <w:webHidden/>
              </w:rPr>
            </w:r>
            <w:r>
              <w:rPr>
                <w:noProof/>
                <w:webHidden/>
              </w:rPr>
              <w:fldChar w:fldCharType="separate"/>
            </w:r>
            <w:r>
              <w:rPr>
                <w:noProof/>
                <w:webHidden/>
              </w:rPr>
              <w:t>x</w:t>
            </w:r>
            <w:r>
              <w:rPr>
                <w:noProof/>
                <w:webHidden/>
              </w:rPr>
              <w:fldChar w:fldCharType="end"/>
            </w:r>
          </w:hyperlink>
        </w:p>
        <w:p w14:paraId="216377FB" w14:textId="0718E05E" w:rsidR="006020DE" w:rsidRDefault="006020DE">
          <w:pPr>
            <w:pStyle w:val="T1"/>
            <w:rPr>
              <w:rFonts w:asciiTheme="minorHAnsi" w:eastAsiaTheme="minorEastAsia" w:hAnsiTheme="minorHAnsi" w:cstheme="minorBidi"/>
              <w:noProof/>
              <w:kern w:val="2"/>
              <w:szCs w:val="24"/>
              <w:lang w:val="tr-TR" w:eastAsia="tr-TR"/>
              <w14:ligatures w14:val="standardContextual"/>
            </w:rPr>
          </w:pPr>
          <w:hyperlink w:anchor="_Toc186023481" w:history="1">
            <w:r w:rsidRPr="00D41F9D">
              <w:rPr>
                <w:rStyle w:val="Kpr"/>
                <w:noProof/>
              </w:rPr>
              <w:t>TABLOLAR DİZİNİ</w:t>
            </w:r>
            <w:r>
              <w:rPr>
                <w:noProof/>
                <w:webHidden/>
              </w:rPr>
              <w:tab/>
            </w:r>
            <w:r>
              <w:rPr>
                <w:noProof/>
                <w:webHidden/>
              </w:rPr>
              <w:fldChar w:fldCharType="begin"/>
            </w:r>
            <w:r>
              <w:rPr>
                <w:noProof/>
                <w:webHidden/>
              </w:rPr>
              <w:instrText xml:space="preserve"> PAGEREF _Toc186023481 \h </w:instrText>
            </w:r>
            <w:r>
              <w:rPr>
                <w:noProof/>
                <w:webHidden/>
              </w:rPr>
            </w:r>
            <w:r>
              <w:rPr>
                <w:noProof/>
                <w:webHidden/>
              </w:rPr>
              <w:fldChar w:fldCharType="separate"/>
            </w:r>
            <w:r>
              <w:rPr>
                <w:noProof/>
                <w:webHidden/>
              </w:rPr>
              <w:t>xi</w:t>
            </w:r>
            <w:r>
              <w:rPr>
                <w:noProof/>
                <w:webHidden/>
              </w:rPr>
              <w:fldChar w:fldCharType="end"/>
            </w:r>
          </w:hyperlink>
        </w:p>
        <w:p w14:paraId="7FFE9C5D" w14:textId="6A74B2C3" w:rsidR="006020DE" w:rsidRDefault="006020DE">
          <w:pPr>
            <w:pStyle w:val="T1"/>
            <w:rPr>
              <w:rFonts w:asciiTheme="minorHAnsi" w:eastAsiaTheme="minorEastAsia" w:hAnsiTheme="minorHAnsi" w:cstheme="minorBidi"/>
              <w:noProof/>
              <w:kern w:val="2"/>
              <w:szCs w:val="24"/>
              <w:lang w:val="tr-TR" w:eastAsia="tr-TR"/>
              <w14:ligatures w14:val="standardContextual"/>
            </w:rPr>
          </w:pPr>
          <w:hyperlink w:anchor="_Toc186023482" w:history="1">
            <w:r w:rsidRPr="00D41F9D">
              <w:rPr>
                <w:rStyle w:val="Kpr"/>
                <w:noProof/>
              </w:rPr>
              <w:t>GİRİŞ</w:t>
            </w:r>
            <w:r>
              <w:rPr>
                <w:noProof/>
                <w:webHidden/>
              </w:rPr>
              <w:tab/>
            </w:r>
            <w:r>
              <w:rPr>
                <w:noProof/>
                <w:webHidden/>
              </w:rPr>
              <w:fldChar w:fldCharType="begin"/>
            </w:r>
            <w:r>
              <w:rPr>
                <w:noProof/>
                <w:webHidden/>
              </w:rPr>
              <w:instrText xml:space="preserve"> PAGEREF _Toc186023482 \h </w:instrText>
            </w:r>
            <w:r>
              <w:rPr>
                <w:noProof/>
                <w:webHidden/>
              </w:rPr>
            </w:r>
            <w:r>
              <w:rPr>
                <w:noProof/>
                <w:webHidden/>
              </w:rPr>
              <w:fldChar w:fldCharType="separate"/>
            </w:r>
            <w:r>
              <w:rPr>
                <w:noProof/>
                <w:webHidden/>
              </w:rPr>
              <w:t>1</w:t>
            </w:r>
            <w:r>
              <w:rPr>
                <w:noProof/>
                <w:webHidden/>
              </w:rPr>
              <w:fldChar w:fldCharType="end"/>
            </w:r>
          </w:hyperlink>
        </w:p>
        <w:p w14:paraId="65C1A73A" w14:textId="01F15A93" w:rsidR="006020DE" w:rsidRDefault="006020DE">
          <w:pPr>
            <w:pStyle w:val="T1"/>
            <w:rPr>
              <w:rFonts w:asciiTheme="minorHAnsi" w:eastAsiaTheme="minorEastAsia" w:hAnsiTheme="minorHAnsi" w:cstheme="minorBidi"/>
              <w:noProof/>
              <w:kern w:val="2"/>
              <w:szCs w:val="24"/>
              <w:lang w:val="tr-TR" w:eastAsia="tr-TR"/>
              <w14:ligatures w14:val="standardContextual"/>
            </w:rPr>
          </w:pPr>
          <w:hyperlink w:anchor="_Toc186023483" w:history="1">
            <w:r w:rsidRPr="00D41F9D">
              <w:rPr>
                <w:rStyle w:val="Kpr"/>
                <w:noProof/>
              </w:rPr>
              <w:t>BÖLÜM 1                                                                                                                                  YAZIM KURALLARI VE BİÇİMSEL ÖZELLİKLER</w:t>
            </w:r>
            <w:r>
              <w:rPr>
                <w:noProof/>
                <w:webHidden/>
              </w:rPr>
              <w:tab/>
            </w:r>
            <w:r>
              <w:rPr>
                <w:noProof/>
                <w:webHidden/>
              </w:rPr>
              <w:fldChar w:fldCharType="begin"/>
            </w:r>
            <w:r>
              <w:rPr>
                <w:noProof/>
                <w:webHidden/>
              </w:rPr>
              <w:instrText xml:space="preserve"> PAGEREF _Toc186023483 \h </w:instrText>
            </w:r>
            <w:r>
              <w:rPr>
                <w:noProof/>
                <w:webHidden/>
              </w:rPr>
            </w:r>
            <w:r>
              <w:rPr>
                <w:noProof/>
                <w:webHidden/>
              </w:rPr>
              <w:fldChar w:fldCharType="separate"/>
            </w:r>
            <w:r>
              <w:rPr>
                <w:noProof/>
                <w:webHidden/>
              </w:rPr>
              <w:t>2</w:t>
            </w:r>
            <w:r>
              <w:rPr>
                <w:noProof/>
                <w:webHidden/>
              </w:rPr>
              <w:fldChar w:fldCharType="end"/>
            </w:r>
          </w:hyperlink>
        </w:p>
        <w:p w14:paraId="51393742" w14:textId="5AA6FFCF" w:rsidR="006020DE" w:rsidRDefault="006020DE">
          <w:pPr>
            <w:pStyle w:val="T2"/>
            <w:rPr>
              <w:rFonts w:asciiTheme="minorHAnsi" w:hAnsiTheme="minorHAnsi"/>
              <w:kern w:val="2"/>
              <w:szCs w:val="24"/>
              <w14:ligatures w14:val="standardContextual"/>
            </w:rPr>
          </w:pPr>
          <w:hyperlink w:anchor="_Toc186023484" w:history="1">
            <w:r w:rsidRPr="00D41F9D">
              <w:rPr>
                <w:rStyle w:val="Kpr"/>
              </w:rPr>
              <w:t>2.1. Kullanılacak Kâğıdın Niteliği</w:t>
            </w:r>
            <w:r>
              <w:rPr>
                <w:webHidden/>
              </w:rPr>
              <w:tab/>
            </w:r>
            <w:r>
              <w:rPr>
                <w:webHidden/>
              </w:rPr>
              <w:fldChar w:fldCharType="begin"/>
            </w:r>
            <w:r>
              <w:rPr>
                <w:webHidden/>
              </w:rPr>
              <w:instrText xml:space="preserve"> PAGEREF _Toc186023484 \h </w:instrText>
            </w:r>
            <w:r>
              <w:rPr>
                <w:webHidden/>
              </w:rPr>
            </w:r>
            <w:r>
              <w:rPr>
                <w:webHidden/>
              </w:rPr>
              <w:fldChar w:fldCharType="separate"/>
            </w:r>
            <w:r>
              <w:rPr>
                <w:webHidden/>
              </w:rPr>
              <w:t>2</w:t>
            </w:r>
            <w:r>
              <w:rPr>
                <w:webHidden/>
              </w:rPr>
              <w:fldChar w:fldCharType="end"/>
            </w:r>
          </w:hyperlink>
        </w:p>
        <w:p w14:paraId="1B09BAFE" w14:textId="70D94C24" w:rsidR="006020DE" w:rsidRDefault="006020DE">
          <w:pPr>
            <w:pStyle w:val="T2"/>
            <w:rPr>
              <w:rFonts w:asciiTheme="minorHAnsi" w:hAnsiTheme="minorHAnsi"/>
              <w:kern w:val="2"/>
              <w:szCs w:val="24"/>
              <w14:ligatures w14:val="standardContextual"/>
            </w:rPr>
          </w:pPr>
          <w:hyperlink w:anchor="_Toc186023485" w:history="1">
            <w:r w:rsidRPr="00D41F9D">
              <w:rPr>
                <w:rStyle w:val="Kpr"/>
              </w:rPr>
              <w:t>2.2. Kâğıt Kullanım Alanı</w:t>
            </w:r>
            <w:r>
              <w:rPr>
                <w:webHidden/>
              </w:rPr>
              <w:tab/>
            </w:r>
            <w:r>
              <w:rPr>
                <w:webHidden/>
              </w:rPr>
              <w:fldChar w:fldCharType="begin"/>
            </w:r>
            <w:r>
              <w:rPr>
                <w:webHidden/>
              </w:rPr>
              <w:instrText xml:space="preserve"> PAGEREF _Toc186023485 \h </w:instrText>
            </w:r>
            <w:r>
              <w:rPr>
                <w:webHidden/>
              </w:rPr>
            </w:r>
            <w:r>
              <w:rPr>
                <w:webHidden/>
              </w:rPr>
              <w:fldChar w:fldCharType="separate"/>
            </w:r>
            <w:r>
              <w:rPr>
                <w:webHidden/>
              </w:rPr>
              <w:t>2</w:t>
            </w:r>
            <w:r>
              <w:rPr>
                <w:webHidden/>
              </w:rPr>
              <w:fldChar w:fldCharType="end"/>
            </w:r>
          </w:hyperlink>
        </w:p>
        <w:p w14:paraId="5F5757D8" w14:textId="2B1F5220" w:rsidR="006020DE" w:rsidRDefault="006020DE">
          <w:pPr>
            <w:pStyle w:val="T2"/>
            <w:rPr>
              <w:rFonts w:asciiTheme="minorHAnsi" w:hAnsiTheme="minorHAnsi"/>
              <w:kern w:val="2"/>
              <w:szCs w:val="24"/>
              <w14:ligatures w14:val="standardContextual"/>
            </w:rPr>
          </w:pPr>
          <w:hyperlink w:anchor="_Toc186023486" w:history="1">
            <w:r w:rsidRPr="00D41F9D">
              <w:rPr>
                <w:rStyle w:val="Kpr"/>
              </w:rPr>
              <w:t>2.3. Yazım Özelliği</w:t>
            </w:r>
            <w:r>
              <w:rPr>
                <w:webHidden/>
              </w:rPr>
              <w:tab/>
            </w:r>
            <w:r>
              <w:rPr>
                <w:webHidden/>
              </w:rPr>
              <w:fldChar w:fldCharType="begin"/>
            </w:r>
            <w:r>
              <w:rPr>
                <w:webHidden/>
              </w:rPr>
              <w:instrText xml:space="preserve"> PAGEREF _Toc186023486 \h </w:instrText>
            </w:r>
            <w:r>
              <w:rPr>
                <w:webHidden/>
              </w:rPr>
            </w:r>
            <w:r>
              <w:rPr>
                <w:webHidden/>
              </w:rPr>
              <w:fldChar w:fldCharType="separate"/>
            </w:r>
            <w:r>
              <w:rPr>
                <w:webHidden/>
              </w:rPr>
              <w:t>2</w:t>
            </w:r>
            <w:r>
              <w:rPr>
                <w:webHidden/>
              </w:rPr>
              <w:fldChar w:fldCharType="end"/>
            </w:r>
          </w:hyperlink>
        </w:p>
        <w:p w14:paraId="34D1F4CD" w14:textId="52A42B34" w:rsidR="006020DE" w:rsidRDefault="006020DE">
          <w:pPr>
            <w:pStyle w:val="T2"/>
            <w:rPr>
              <w:rFonts w:asciiTheme="minorHAnsi" w:hAnsiTheme="minorHAnsi"/>
              <w:kern w:val="2"/>
              <w:szCs w:val="24"/>
              <w14:ligatures w14:val="standardContextual"/>
            </w:rPr>
          </w:pPr>
          <w:hyperlink w:anchor="_Toc186023487" w:history="1">
            <w:r w:rsidRPr="00D41F9D">
              <w:rPr>
                <w:rStyle w:val="Kpr"/>
              </w:rPr>
              <w:t>2.4. Metin Sayfalarının, Başlıkların ve Bölümlerin Belirlenmesi</w:t>
            </w:r>
            <w:r>
              <w:rPr>
                <w:webHidden/>
              </w:rPr>
              <w:tab/>
            </w:r>
            <w:r>
              <w:rPr>
                <w:webHidden/>
              </w:rPr>
              <w:fldChar w:fldCharType="begin"/>
            </w:r>
            <w:r>
              <w:rPr>
                <w:webHidden/>
              </w:rPr>
              <w:instrText xml:space="preserve"> PAGEREF _Toc186023487 \h </w:instrText>
            </w:r>
            <w:r>
              <w:rPr>
                <w:webHidden/>
              </w:rPr>
            </w:r>
            <w:r>
              <w:rPr>
                <w:webHidden/>
              </w:rPr>
              <w:fldChar w:fldCharType="separate"/>
            </w:r>
            <w:r>
              <w:rPr>
                <w:webHidden/>
              </w:rPr>
              <w:t>2</w:t>
            </w:r>
            <w:r>
              <w:rPr>
                <w:webHidden/>
              </w:rPr>
              <w:fldChar w:fldCharType="end"/>
            </w:r>
          </w:hyperlink>
        </w:p>
        <w:p w14:paraId="75A9358F" w14:textId="40823F43" w:rsidR="006020DE" w:rsidRDefault="006020DE">
          <w:pPr>
            <w:pStyle w:val="T2"/>
            <w:rPr>
              <w:rFonts w:asciiTheme="minorHAnsi" w:hAnsiTheme="minorHAnsi"/>
              <w:kern w:val="2"/>
              <w:szCs w:val="24"/>
              <w14:ligatures w14:val="standardContextual"/>
            </w:rPr>
          </w:pPr>
          <w:hyperlink w:anchor="_Toc186023488" w:history="1">
            <w:r w:rsidRPr="00D41F9D">
              <w:rPr>
                <w:rStyle w:val="Kpr"/>
              </w:rPr>
              <w:t>2.5. Başlıklar Sırası ve Biçimi</w:t>
            </w:r>
            <w:r>
              <w:rPr>
                <w:webHidden/>
              </w:rPr>
              <w:tab/>
            </w:r>
            <w:r>
              <w:rPr>
                <w:webHidden/>
              </w:rPr>
              <w:fldChar w:fldCharType="begin"/>
            </w:r>
            <w:r>
              <w:rPr>
                <w:webHidden/>
              </w:rPr>
              <w:instrText xml:space="preserve"> PAGEREF _Toc186023488 \h </w:instrText>
            </w:r>
            <w:r>
              <w:rPr>
                <w:webHidden/>
              </w:rPr>
            </w:r>
            <w:r>
              <w:rPr>
                <w:webHidden/>
              </w:rPr>
              <w:fldChar w:fldCharType="separate"/>
            </w:r>
            <w:r>
              <w:rPr>
                <w:webHidden/>
              </w:rPr>
              <w:t>2</w:t>
            </w:r>
            <w:r>
              <w:rPr>
                <w:webHidden/>
              </w:rPr>
              <w:fldChar w:fldCharType="end"/>
            </w:r>
          </w:hyperlink>
        </w:p>
        <w:p w14:paraId="7778AE06" w14:textId="0E21C434" w:rsidR="006020DE" w:rsidRDefault="006020DE">
          <w:pPr>
            <w:pStyle w:val="T2"/>
            <w:rPr>
              <w:rFonts w:asciiTheme="minorHAnsi" w:hAnsiTheme="minorHAnsi"/>
              <w:kern w:val="2"/>
              <w:szCs w:val="24"/>
              <w14:ligatures w14:val="standardContextual"/>
            </w:rPr>
          </w:pPr>
          <w:hyperlink w:anchor="_Toc186023489" w:history="1">
            <w:r w:rsidRPr="00D41F9D">
              <w:rPr>
                <w:rStyle w:val="Kpr"/>
              </w:rPr>
              <w:t>2.6. Sayfa Numaralandırması</w:t>
            </w:r>
            <w:r>
              <w:rPr>
                <w:webHidden/>
              </w:rPr>
              <w:tab/>
            </w:r>
            <w:r>
              <w:rPr>
                <w:webHidden/>
              </w:rPr>
              <w:fldChar w:fldCharType="begin"/>
            </w:r>
            <w:r>
              <w:rPr>
                <w:webHidden/>
              </w:rPr>
              <w:instrText xml:space="preserve"> PAGEREF _Toc186023489 \h </w:instrText>
            </w:r>
            <w:r>
              <w:rPr>
                <w:webHidden/>
              </w:rPr>
            </w:r>
            <w:r>
              <w:rPr>
                <w:webHidden/>
              </w:rPr>
              <w:fldChar w:fldCharType="separate"/>
            </w:r>
            <w:r>
              <w:rPr>
                <w:webHidden/>
              </w:rPr>
              <w:t>3</w:t>
            </w:r>
            <w:r>
              <w:rPr>
                <w:webHidden/>
              </w:rPr>
              <w:fldChar w:fldCharType="end"/>
            </w:r>
          </w:hyperlink>
        </w:p>
        <w:p w14:paraId="6BB91EC7" w14:textId="119870A9" w:rsidR="006020DE" w:rsidRDefault="006020DE">
          <w:pPr>
            <w:pStyle w:val="T2"/>
            <w:rPr>
              <w:rFonts w:asciiTheme="minorHAnsi" w:hAnsiTheme="minorHAnsi"/>
              <w:kern w:val="2"/>
              <w:szCs w:val="24"/>
              <w14:ligatures w14:val="standardContextual"/>
            </w:rPr>
          </w:pPr>
          <w:hyperlink w:anchor="_Toc186023490" w:history="1">
            <w:r w:rsidRPr="00D41F9D">
              <w:rPr>
                <w:rStyle w:val="Kpr"/>
              </w:rPr>
              <w:t>2.7. Tablo, Şekil Düzeni ve Numaralandırılması</w:t>
            </w:r>
            <w:r>
              <w:rPr>
                <w:webHidden/>
              </w:rPr>
              <w:tab/>
            </w:r>
            <w:r>
              <w:rPr>
                <w:webHidden/>
              </w:rPr>
              <w:fldChar w:fldCharType="begin"/>
            </w:r>
            <w:r>
              <w:rPr>
                <w:webHidden/>
              </w:rPr>
              <w:instrText xml:space="preserve"> PAGEREF _Toc186023490 \h </w:instrText>
            </w:r>
            <w:r>
              <w:rPr>
                <w:webHidden/>
              </w:rPr>
            </w:r>
            <w:r>
              <w:rPr>
                <w:webHidden/>
              </w:rPr>
              <w:fldChar w:fldCharType="separate"/>
            </w:r>
            <w:r>
              <w:rPr>
                <w:webHidden/>
              </w:rPr>
              <w:t>3</w:t>
            </w:r>
            <w:r>
              <w:rPr>
                <w:webHidden/>
              </w:rPr>
              <w:fldChar w:fldCharType="end"/>
            </w:r>
          </w:hyperlink>
        </w:p>
        <w:p w14:paraId="37DEA936" w14:textId="31A451C3" w:rsidR="006020DE" w:rsidRDefault="006020DE">
          <w:pPr>
            <w:pStyle w:val="T2"/>
            <w:rPr>
              <w:rFonts w:asciiTheme="minorHAnsi" w:hAnsiTheme="minorHAnsi"/>
              <w:kern w:val="2"/>
              <w:szCs w:val="24"/>
              <w14:ligatures w14:val="standardContextual"/>
            </w:rPr>
          </w:pPr>
          <w:hyperlink w:anchor="_Toc186023491" w:history="1">
            <w:r w:rsidRPr="00D41F9D">
              <w:rPr>
                <w:rStyle w:val="Kpr"/>
              </w:rPr>
              <w:t>2.8. Denklemler</w:t>
            </w:r>
            <w:r>
              <w:rPr>
                <w:webHidden/>
              </w:rPr>
              <w:tab/>
            </w:r>
            <w:r>
              <w:rPr>
                <w:webHidden/>
              </w:rPr>
              <w:fldChar w:fldCharType="begin"/>
            </w:r>
            <w:r>
              <w:rPr>
                <w:webHidden/>
              </w:rPr>
              <w:instrText xml:space="preserve"> PAGEREF _Toc186023491 \h </w:instrText>
            </w:r>
            <w:r>
              <w:rPr>
                <w:webHidden/>
              </w:rPr>
            </w:r>
            <w:r>
              <w:rPr>
                <w:webHidden/>
              </w:rPr>
              <w:fldChar w:fldCharType="separate"/>
            </w:r>
            <w:r>
              <w:rPr>
                <w:webHidden/>
              </w:rPr>
              <w:t>4</w:t>
            </w:r>
            <w:r>
              <w:rPr>
                <w:webHidden/>
              </w:rPr>
              <w:fldChar w:fldCharType="end"/>
            </w:r>
          </w:hyperlink>
        </w:p>
        <w:p w14:paraId="740E4C43" w14:textId="1675E56D" w:rsidR="006020DE" w:rsidRDefault="006020DE">
          <w:pPr>
            <w:pStyle w:val="T1"/>
            <w:rPr>
              <w:rFonts w:asciiTheme="minorHAnsi" w:eastAsiaTheme="minorEastAsia" w:hAnsiTheme="minorHAnsi" w:cstheme="minorBidi"/>
              <w:noProof/>
              <w:kern w:val="2"/>
              <w:szCs w:val="24"/>
              <w:lang w:val="tr-TR" w:eastAsia="tr-TR"/>
              <w14:ligatures w14:val="standardContextual"/>
            </w:rPr>
          </w:pPr>
          <w:hyperlink w:anchor="_Toc186023492" w:history="1">
            <w:r w:rsidRPr="00D41F9D">
              <w:rPr>
                <w:rStyle w:val="Kpr"/>
                <w:noProof/>
              </w:rPr>
              <w:t>BÖLÜM 2                                                                                                                                   TEZİN YAPISI</w:t>
            </w:r>
            <w:r>
              <w:rPr>
                <w:noProof/>
                <w:webHidden/>
              </w:rPr>
              <w:tab/>
            </w:r>
            <w:r>
              <w:rPr>
                <w:noProof/>
                <w:webHidden/>
              </w:rPr>
              <w:fldChar w:fldCharType="begin"/>
            </w:r>
            <w:r>
              <w:rPr>
                <w:noProof/>
                <w:webHidden/>
              </w:rPr>
              <w:instrText xml:space="preserve"> PAGEREF _Toc186023492 \h </w:instrText>
            </w:r>
            <w:r>
              <w:rPr>
                <w:noProof/>
                <w:webHidden/>
              </w:rPr>
            </w:r>
            <w:r>
              <w:rPr>
                <w:noProof/>
                <w:webHidden/>
              </w:rPr>
              <w:fldChar w:fldCharType="separate"/>
            </w:r>
            <w:r>
              <w:rPr>
                <w:noProof/>
                <w:webHidden/>
              </w:rPr>
              <w:t>6</w:t>
            </w:r>
            <w:r>
              <w:rPr>
                <w:noProof/>
                <w:webHidden/>
              </w:rPr>
              <w:fldChar w:fldCharType="end"/>
            </w:r>
          </w:hyperlink>
        </w:p>
        <w:p w14:paraId="6390A9C3" w14:textId="5F7B3856" w:rsidR="006020DE" w:rsidRDefault="006020DE">
          <w:pPr>
            <w:pStyle w:val="T2"/>
            <w:rPr>
              <w:rFonts w:asciiTheme="minorHAnsi" w:hAnsiTheme="minorHAnsi"/>
              <w:kern w:val="2"/>
              <w:szCs w:val="24"/>
              <w14:ligatures w14:val="standardContextual"/>
            </w:rPr>
          </w:pPr>
          <w:hyperlink w:anchor="_Toc186023493" w:history="1">
            <w:r w:rsidRPr="00D41F9D">
              <w:rPr>
                <w:rStyle w:val="Kpr"/>
              </w:rPr>
              <w:t>3.1. Dış Kapak</w:t>
            </w:r>
            <w:r>
              <w:rPr>
                <w:webHidden/>
              </w:rPr>
              <w:tab/>
            </w:r>
            <w:r>
              <w:rPr>
                <w:webHidden/>
              </w:rPr>
              <w:fldChar w:fldCharType="begin"/>
            </w:r>
            <w:r>
              <w:rPr>
                <w:webHidden/>
              </w:rPr>
              <w:instrText xml:space="preserve"> PAGEREF _Toc186023493 \h </w:instrText>
            </w:r>
            <w:r>
              <w:rPr>
                <w:webHidden/>
              </w:rPr>
            </w:r>
            <w:r>
              <w:rPr>
                <w:webHidden/>
              </w:rPr>
              <w:fldChar w:fldCharType="separate"/>
            </w:r>
            <w:r>
              <w:rPr>
                <w:webHidden/>
              </w:rPr>
              <w:t>6</w:t>
            </w:r>
            <w:r>
              <w:rPr>
                <w:webHidden/>
              </w:rPr>
              <w:fldChar w:fldCharType="end"/>
            </w:r>
          </w:hyperlink>
        </w:p>
        <w:p w14:paraId="3FCD8EC2" w14:textId="60315FFA" w:rsidR="006020DE" w:rsidRDefault="006020DE">
          <w:pPr>
            <w:pStyle w:val="T2"/>
            <w:rPr>
              <w:rFonts w:asciiTheme="minorHAnsi" w:hAnsiTheme="minorHAnsi"/>
              <w:kern w:val="2"/>
              <w:szCs w:val="24"/>
              <w14:ligatures w14:val="standardContextual"/>
            </w:rPr>
          </w:pPr>
          <w:hyperlink w:anchor="_Toc186023494" w:history="1">
            <w:r w:rsidRPr="00D41F9D">
              <w:rPr>
                <w:rStyle w:val="Kpr"/>
              </w:rPr>
              <w:t>3.2. İç Kapak</w:t>
            </w:r>
            <w:r>
              <w:rPr>
                <w:webHidden/>
              </w:rPr>
              <w:tab/>
            </w:r>
            <w:r>
              <w:rPr>
                <w:webHidden/>
              </w:rPr>
              <w:fldChar w:fldCharType="begin"/>
            </w:r>
            <w:r>
              <w:rPr>
                <w:webHidden/>
              </w:rPr>
              <w:instrText xml:space="preserve"> PAGEREF _Toc186023494 \h </w:instrText>
            </w:r>
            <w:r>
              <w:rPr>
                <w:webHidden/>
              </w:rPr>
            </w:r>
            <w:r>
              <w:rPr>
                <w:webHidden/>
              </w:rPr>
              <w:fldChar w:fldCharType="separate"/>
            </w:r>
            <w:r>
              <w:rPr>
                <w:webHidden/>
              </w:rPr>
              <w:t>6</w:t>
            </w:r>
            <w:r>
              <w:rPr>
                <w:webHidden/>
              </w:rPr>
              <w:fldChar w:fldCharType="end"/>
            </w:r>
          </w:hyperlink>
        </w:p>
        <w:p w14:paraId="4BEA780D" w14:textId="345D7392" w:rsidR="006020DE" w:rsidRDefault="006020DE">
          <w:pPr>
            <w:pStyle w:val="T2"/>
            <w:rPr>
              <w:rFonts w:asciiTheme="minorHAnsi" w:hAnsiTheme="minorHAnsi"/>
              <w:kern w:val="2"/>
              <w:szCs w:val="24"/>
              <w14:ligatures w14:val="standardContextual"/>
            </w:rPr>
          </w:pPr>
          <w:hyperlink w:anchor="_Toc186023495" w:history="1">
            <w:r w:rsidRPr="00D41F9D">
              <w:rPr>
                <w:rStyle w:val="Kpr"/>
              </w:rPr>
              <w:t>3.3. Tez Yazım Düzeni</w:t>
            </w:r>
            <w:r>
              <w:rPr>
                <w:webHidden/>
              </w:rPr>
              <w:tab/>
            </w:r>
            <w:r>
              <w:rPr>
                <w:webHidden/>
              </w:rPr>
              <w:fldChar w:fldCharType="begin"/>
            </w:r>
            <w:r>
              <w:rPr>
                <w:webHidden/>
              </w:rPr>
              <w:instrText xml:space="preserve"> PAGEREF _Toc186023495 \h </w:instrText>
            </w:r>
            <w:r>
              <w:rPr>
                <w:webHidden/>
              </w:rPr>
            </w:r>
            <w:r>
              <w:rPr>
                <w:webHidden/>
              </w:rPr>
              <w:fldChar w:fldCharType="separate"/>
            </w:r>
            <w:r>
              <w:rPr>
                <w:webHidden/>
              </w:rPr>
              <w:t>6</w:t>
            </w:r>
            <w:r>
              <w:rPr>
                <w:webHidden/>
              </w:rPr>
              <w:fldChar w:fldCharType="end"/>
            </w:r>
          </w:hyperlink>
        </w:p>
        <w:p w14:paraId="7D0C60D0" w14:textId="4A2E787D" w:rsidR="006020DE" w:rsidRDefault="006020DE">
          <w:pPr>
            <w:pStyle w:val="T1"/>
            <w:rPr>
              <w:rFonts w:asciiTheme="minorHAnsi" w:eastAsiaTheme="minorEastAsia" w:hAnsiTheme="minorHAnsi" w:cstheme="minorBidi"/>
              <w:noProof/>
              <w:kern w:val="2"/>
              <w:szCs w:val="24"/>
              <w:lang w:val="tr-TR" w:eastAsia="tr-TR"/>
              <w14:ligatures w14:val="standardContextual"/>
            </w:rPr>
          </w:pPr>
          <w:hyperlink w:anchor="_Toc186023496" w:history="1">
            <w:r w:rsidRPr="00D41F9D">
              <w:rPr>
                <w:rStyle w:val="Kpr"/>
                <w:noProof/>
              </w:rPr>
              <w:t>BÖLÜM 3                                                                                                                                   ATIF VE KAYNAKÇA</w:t>
            </w:r>
            <w:r>
              <w:rPr>
                <w:noProof/>
                <w:webHidden/>
              </w:rPr>
              <w:tab/>
            </w:r>
            <w:r>
              <w:rPr>
                <w:noProof/>
                <w:webHidden/>
              </w:rPr>
              <w:fldChar w:fldCharType="begin"/>
            </w:r>
            <w:r>
              <w:rPr>
                <w:noProof/>
                <w:webHidden/>
              </w:rPr>
              <w:instrText xml:space="preserve"> PAGEREF _Toc186023496 \h </w:instrText>
            </w:r>
            <w:r>
              <w:rPr>
                <w:noProof/>
                <w:webHidden/>
              </w:rPr>
            </w:r>
            <w:r>
              <w:rPr>
                <w:noProof/>
                <w:webHidden/>
              </w:rPr>
              <w:fldChar w:fldCharType="separate"/>
            </w:r>
            <w:r>
              <w:rPr>
                <w:noProof/>
                <w:webHidden/>
              </w:rPr>
              <w:t>8</w:t>
            </w:r>
            <w:r>
              <w:rPr>
                <w:noProof/>
                <w:webHidden/>
              </w:rPr>
              <w:fldChar w:fldCharType="end"/>
            </w:r>
          </w:hyperlink>
        </w:p>
        <w:p w14:paraId="5EEB0073" w14:textId="6A98D900" w:rsidR="006020DE" w:rsidRDefault="006020DE">
          <w:pPr>
            <w:pStyle w:val="T2"/>
            <w:rPr>
              <w:rFonts w:asciiTheme="minorHAnsi" w:hAnsiTheme="minorHAnsi"/>
              <w:kern w:val="2"/>
              <w:szCs w:val="24"/>
              <w14:ligatures w14:val="standardContextual"/>
            </w:rPr>
          </w:pPr>
          <w:hyperlink w:anchor="_Toc186023497" w:history="1">
            <w:r w:rsidRPr="00D41F9D">
              <w:rPr>
                <w:rStyle w:val="Kpr"/>
              </w:rPr>
              <w:t>4.1. Kaynakların Metin İçinde Gösterimi</w:t>
            </w:r>
            <w:r>
              <w:rPr>
                <w:webHidden/>
              </w:rPr>
              <w:tab/>
            </w:r>
            <w:r>
              <w:rPr>
                <w:webHidden/>
              </w:rPr>
              <w:fldChar w:fldCharType="begin"/>
            </w:r>
            <w:r>
              <w:rPr>
                <w:webHidden/>
              </w:rPr>
              <w:instrText xml:space="preserve"> PAGEREF _Toc186023497 \h </w:instrText>
            </w:r>
            <w:r>
              <w:rPr>
                <w:webHidden/>
              </w:rPr>
            </w:r>
            <w:r>
              <w:rPr>
                <w:webHidden/>
              </w:rPr>
              <w:fldChar w:fldCharType="separate"/>
            </w:r>
            <w:r>
              <w:rPr>
                <w:webHidden/>
              </w:rPr>
              <w:t>8</w:t>
            </w:r>
            <w:r>
              <w:rPr>
                <w:webHidden/>
              </w:rPr>
              <w:fldChar w:fldCharType="end"/>
            </w:r>
          </w:hyperlink>
        </w:p>
        <w:p w14:paraId="787D2366" w14:textId="5637BE4E" w:rsidR="006020DE" w:rsidRDefault="006020DE">
          <w:pPr>
            <w:pStyle w:val="T1"/>
            <w:rPr>
              <w:rFonts w:asciiTheme="minorHAnsi" w:eastAsiaTheme="minorEastAsia" w:hAnsiTheme="minorHAnsi" w:cstheme="minorBidi"/>
              <w:noProof/>
              <w:kern w:val="2"/>
              <w:szCs w:val="24"/>
              <w:lang w:val="tr-TR" w:eastAsia="tr-TR"/>
              <w14:ligatures w14:val="standardContextual"/>
            </w:rPr>
          </w:pPr>
          <w:hyperlink w:anchor="_Toc186023498" w:history="1">
            <w:r w:rsidRPr="00D41F9D">
              <w:rPr>
                <w:rStyle w:val="Kpr"/>
                <w:noProof/>
              </w:rPr>
              <w:t>SONUÇ, TARTIŞMA ve ÖNERİLER</w:t>
            </w:r>
            <w:r>
              <w:rPr>
                <w:noProof/>
                <w:webHidden/>
              </w:rPr>
              <w:tab/>
            </w:r>
            <w:r>
              <w:rPr>
                <w:noProof/>
                <w:webHidden/>
              </w:rPr>
              <w:fldChar w:fldCharType="begin"/>
            </w:r>
            <w:r>
              <w:rPr>
                <w:noProof/>
                <w:webHidden/>
              </w:rPr>
              <w:instrText xml:space="preserve"> PAGEREF _Toc186023498 \h </w:instrText>
            </w:r>
            <w:r>
              <w:rPr>
                <w:noProof/>
                <w:webHidden/>
              </w:rPr>
            </w:r>
            <w:r>
              <w:rPr>
                <w:noProof/>
                <w:webHidden/>
              </w:rPr>
              <w:fldChar w:fldCharType="separate"/>
            </w:r>
            <w:r>
              <w:rPr>
                <w:noProof/>
                <w:webHidden/>
              </w:rPr>
              <w:t>12</w:t>
            </w:r>
            <w:r>
              <w:rPr>
                <w:noProof/>
                <w:webHidden/>
              </w:rPr>
              <w:fldChar w:fldCharType="end"/>
            </w:r>
          </w:hyperlink>
        </w:p>
        <w:p w14:paraId="73C40846" w14:textId="19D07236" w:rsidR="006020DE" w:rsidRDefault="006020DE">
          <w:pPr>
            <w:pStyle w:val="T1"/>
            <w:rPr>
              <w:rFonts w:asciiTheme="minorHAnsi" w:eastAsiaTheme="minorEastAsia" w:hAnsiTheme="minorHAnsi" w:cstheme="minorBidi"/>
              <w:noProof/>
              <w:kern w:val="2"/>
              <w:szCs w:val="24"/>
              <w:lang w:val="tr-TR" w:eastAsia="tr-TR"/>
              <w14:ligatures w14:val="standardContextual"/>
            </w:rPr>
          </w:pPr>
          <w:hyperlink w:anchor="_Toc186023499" w:history="1">
            <w:r w:rsidRPr="00D41F9D">
              <w:rPr>
                <w:rStyle w:val="Kpr"/>
                <w:noProof/>
              </w:rPr>
              <w:t>KAYNAKÇA</w:t>
            </w:r>
            <w:r>
              <w:rPr>
                <w:noProof/>
                <w:webHidden/>
              </w:rPr>
              <w:tab/>
            </w:r>
            <w:r>
              <w:rPr>
                <w:noProof/>
                <w:webHidden/>
              </w:rPr>
              <w:fldChar w:fldCharType="begin"/>
            </w:r>
            <w:r>
              <w:rPr>
                <w:noProof/>
                <w:webHidden/>
              </w:rPr>
              <w:instrText xml:space="preserve"> PAGEREF _Toc186023499 \h </w:instrText>
            </w:r>
            <w:r>
              <w:rPr>
                <w:noProof/>
                <w:webHidden/>
              </w:rPr>
            </w:r>
            <w:r>
              <w:rPr>
                <w:noProof/>
                <w:webHidden/>
              </w:rPr>
              <w:fldChar w:fldCharType="separate"/>
            </w:r>
            <w:r>
              <w:rPr>
                <w:noProof/>
                <w:webHidden/>
              </w:rPr>
              <w:t>13</w:t>
            </w:r>
            <w:r>
              <w:rPr>
                <w:noProof/>
                <w:webHidden/>
              </w:rPr>
              <w:fldChar w:fldCharType="end"/>
            </w:r>
          </w:hyperlink>
        </w:p>
        <w:p w14:paraId="427E47F6" w14:textId="558534C0" w:rsidR="006020DE" w:rsidRDefault="006020DE">
          <w:pPr>
            <w:pStyle w:val="T1"/>
            <w:rPr>
              <w:rFonts w:asciiTheme="minorHAnsi" w:eastAsiaTheme="minorEastAsia" w:hAnsiTheme="minorHAnsi" w:cstheme="minorBidi"/>
              <w:noProof/>
              <w:kern w:val="2"/>
              <w:szCs w:val="24"/>
              <w:lang w:val="tr-TR" w:eastAsia="tr-TR"/>
              <w14:ligatures w14:val="standardContextual"/>
            </w:rPr>
          </w:pPr>
          <w:hyperlink w:anchor="_Toc186023500" w:history="1">
            <w:r w:rsidRPr="00D41F9D">
              <w:rPr>
                <w:rStyle w:val="Kpr"/>
                <w:rFonts w:eastAsia="TimesNewRoman,Bold"/>
                <w:noProof/>
                <w:lang w:eastAsia="tr-TR"/>
              </w:rPr>
              <w:t>EKLER</w:t>
            </w:r>
            <w:r>
              <w:rPr>
                <w:noProof/>
                <w:webHidden/>
              </w:rPr>
              <w:tab/>
            </w:r>
            <w:r>
              <w:rPr>
                <w:noProof/>
                <w:webHidden/>
              </w:rPr>
              <w:fldChar w:fldCharType="begin"/>
            </w:r>
            <w:r>
              <w:rPr>
                <w:noProof/>
                <w:webHidden/>
              </w:rPr>
              <w:instrText xml:space="preserve"> PAGEREF _Toc186023500 \h </w:instrText>
            </w:r>
            <w:r>
              <w:rPr>
                <w:noProof/>
                <w:webHidden/>
              </w:rPr>
            </w:r>
            <w:r>
              <w:rPr>
                <w:noProof/>
                <w:webHidden/>
              </w:rPr>
              <w:fldChar w:fldCharType="separate"/>
            </w:r>
            <w:r>
              <w:rPr>
                <w:noProof/>
                <w:webHidden/>
              </w:rPr>
              <w:t>I</w:t>
            </w:r>
            <w:r>
              <w:rPr>
                <w:noProof/>
                <w:webHidden/>
              </w:rPr>
              <w:fldChar w:fldCharType="end"/>
            </w:r>
          </w:hyperlink>
        </w:p>
        <w:p w14:paraId="019B7CD1" w14:textId="20422C11" w:rsidR="006020DE" w:rsidRDefault="006020DE">
          <w:pPr>
            <w:pStyle w:val="T1"/>
            <w:rPr>
              <w:rFonts w:asciiTheme="minorHAnsi" w:eastAsiaTheme="minorEastAsia" w:hAnsiTheme="minorHAnsi" w:cstheme="minorBidi"/>
              <w:noProof/>
              <w:kern w:val="2"/>
              <w:szCs w:val="24"/>
              <w:lang w:val="tr-TR" w:eastAsia="tr-TR"/>
              <w14:ligatures w14:val="standardContextual"/>
            </w:rPr>
          </w:pPr>
          <w:hyperlink w:anchor="_Toc186023501" w:history="1">
            <w:r w:rsidRPr="00D41F9D">
              <w:rPr>
                <w:rStyle w:val="Kpr"/>
                <w:rFonts w:eastAsia="TimesNewRoman,Bold"/>
                <w:noProof/>
                <w:lang w:eastAsia="tr-TR"/>
              </w:rPr>
              <w:t>ÖZGEÇMİŞ</w:t>
            </w:r>
            <w:r>
              <w:rPr>
                <w:noProof/>
                <w:webHidden/>
              </w:rPr>
              <w:tab/>
            </w:r>
            <w:r>
              <w:rPr>
                <w:noProof/>
                <w:webHidden/>
              </w:rPr>
              <w:fldChar w:fldCharType="begin"/>
            </w:r>
            <w:r>
              <w:rPr>
                <w:noProof/>
                <w:webHidden/>
              </w:rPr>
              <w:instrText xml:space="preserve"> PAGEREF _Toc186023501 \h </w:instrText>
            </w:r>
            <w:r>
              <w:rPr>
                <w:noProof/>
                <w:webHidden/>
              </w:rPr>
            </w:r>
            <w:r>
              <w:rPr>
                <w:noProof/>
                <w:webHidden/>
              </w:rPr>
              <w:fldChar w:fldCharType="separate"/>
            </w:r>
            <w:r>
              <w:rPr>
                <w:noProof/>
                <w:webHidden/>
              </w:rPr>
              <w:t>III</w:t>
            </w:r>
            <w:r>
              <w:rPr>
                <w:noProof/>
                <w:webHidden/>
              </w:rPr>
              <w:fldChar w:fldCharType="end"/>
            </w:r>
          </w:hyperlink>
        </w:p>
        <w:p w14:paraId="14C2E776" w14:textId="4510063D" w:rsidR="00BE1744" w:rsidRDefault="00BE1744" w:rsidP="00A67A4C">
          <w:r w:rsidRPr="00336BF5">
            <w:rPr>
              <w:b/>
              <w:bCs/>
              <w:sz w:val="22"/>
            </w:rPr>
            <w:fldChar w:fldCharType="end"/>
          </w:r>
        </w:p>
      </w:sdtContent>
    </w:sdt>
    <w:p w14:paraId="14365A9C" w14:textId="77777777" w:rsidR="00222ABC" w:rsidRPr="009314DF" w:rsidRDefault="00222ABC" w:rsidP="00FD2F4E">
      <w:pPr>
        <w:spacing w:line="360" w:lineRule="auto"/>
        <w:jc w:val="center"/>
        <w:rPr>
          <w:b/>
          <w:bCs/>
          <w:color w:val="000000"/>
          <w:szCs w:val="24"/>
        </w:rPr>
      </w:pPr>
    </w:p>
    <w:p w14:paraId="043EC3C1" w14:textId="77777777" w:rsidR="00CE7452" w:rsidRDefault="00CE7452">
      <w:pPr>
        <w:widowControl/>
        <w:suppressAutoHyphens w:val="0"/>
        <w:rPr>
          <w:color w:val="000000"/>
          <w:szCs w:val="24"/>
        </w:rPr>
      </w:pPr>
      <w:r>
        <w:rPr>
          <w:b/>
          <w:color w:val="000000"/>
          <w:szCs w:val="24"/>
        </w:rPr>
        <w:br w:type="page"/>
      </w:r>
    </w:p>
    <w:p w14:paraId="76E8759D" w14:textId="77777777" w:rsidR="00784ACC" w:rsidRPr="009314DF" w:rsidRDefault="00784ACC" w:rsidP="00E37F8D">
      <w:pPr>
        <w:pStyle w:val="Balk1"/>
      </w:pPr>
      <w:bookmarkStart w:id="30" w:name="_Toc423002009"/>
      <w:bookmarkStart w:id="31" w:name="_Toc423002048"/>
      <w:bookmarkStart w:id="32" w:name="_Toc423007792"/>
      <w:bookmarkStart w:id="33" w:name="_Toc423084103"/>
      <w:bookmarkStart w:id="34" w:name="_Toc423089084"/>
      <w:bookmarkStart w:id="35" w:name="_Toc423094773"/>
      <w:bookmarkStart w:id="36" w:name="_Toc186023480"/>
      <w:r w:rsidRPr="009314DF">
        <w:lastRenderedPageBreak/>
        <w:t>ŞEKİLLER DİZİNİ</w:t>
      </w:r>
      <w:bookmarkEnd w:id="30"/>
      <w:bookmarkEnd w:id="31"/>
      <w:bookmarkEnd w:id="32"/>
      <w:bookmarkEnd w:id="33"/>
      <w:bookmarkEnd w:id="34"/>
      <w:bookmarkEnd w:id="35"/>
      <w:bookmarkEnd w:id="36"/>
    </w:p>
    <w:p w14:paraId="4EF4F235" w14:textId="0DA6BC13" w:rsidR="00784ACC" w:rsidRPr="009314DF" w:rsidRDefault="00784ACC" w:rsidP="004D3A25">
      <w:pPr>
        <w:tabs>
          <w:tab w:val="right" w:pos="8789"/>
        </w:tabs>
        <w:spacing w:line="360" w:lineRule="auto"/>
        <w:ind w:right="-1"/>
        <w:rPr>
          <w:color w:val="000000"/>
          <w:szCs w:val="24"/>
        </w:rPr>
      </w:pPr>
      <w:r w:rsidRPr="009314DF">
        <w:rPr>
          <w:color w:val="000000"/>
          <w:szCs w:val="24"/>
        </w:rPr>
        <w:tab/>
        <w:t xml:space="preserve">  </w:t>
      </w:r>
      <w:r w:rsidRPr="00042B0D">
        <w:rPr>
          <w:b/>
          <w:color w:val="000000"/>
          <w:szCs w:val="24"/>
          <w:lang w:val="tr-TR"/>
        </w:rPr>
        <w:t>Sayfa</w:t>
      </w:r>
      <w:r w:rsidRPr="009314DF">
        <w:rPr>
          <w:b/>
          <w:color w:val="000000"/>
          <w:szCs w:val="24"/>
        </w:rPr>
        <w:t xml:space="preserve"> No</w:t>
      </w:r>
    </w:p>
    <w:p w14:paraId="38588C2D" w14:textId="7825B620" w:rsidR="00635AFE" w:rsidRDefault="00741445">
      <w:pPr>
        <w:pStyle w:val="ekillerTablosu"/>
        <w:tabs>
          <w:tab w:val="right" w:leader="dot" w:pos="8778"/>
        </w:tabs>
        <w:rPr>
          <w:rFonts w:asciiTheme="minorHAnsi" w:eastAsiaTheme="minorEastAsia" w:hAnsiTheme="minorHAnsi" w:cstheme="minorBidi"/>
          <w:noProof/>
          <w:kern w:val="2"/>
          <w:szCs w:val="24"/>
          <w:lang w:val="tr-TR" w:eastAsia="tr-TR"/>
          <w14:ligatures w14:val="standardContextual"/>
        </w:rPr>
      </w:pPr>
      <w:r>
        <w:rPr>
          <w:bCs/>
          <w:color w:val="000000"/>
          <w:szCs w:val="24"/>
        </w:rPr>
        <w:fldChar w:fldCharType="begin"/>
      </w:r>
      <w:r>
        <w:rPr>
          <w:bCs/>
          <w:color w:val="000000"/>
          <w:szCs w:val="24"/>
        </w:rPr>
        <w:instrText xml:space="preserve"> TOC \h \z \t "003-Şekil Yazısı" \c </w:instrText>
      </w:r>
      <w:r>
        <w:rPr>
          <w:bCs/>
          <w:color w:val="000000"/>
          <w:szCs w:val="24"/>
        </w:rPr>
        <w:fldChar w:fldCharType="separate"/>
      </w:r>
      <w:hyperlink w:anchor="_Toc185889765" w:history="1">
        <w:r w:rsidR="00635AFE" w:rsidRPr="00B00F3C">
          <w:rPr>
            <w:rStyle w:val="Kpr"/>
            <w:noProof/>
          </w:rPr>
          <w:t>Şekil 1. Türkiye ve bazı Avrupa ülkelerindeki ölümlü iş kazalarının yıllara göre oranları (SGK, 2015)</w:t>
        </w:r>
        <w:r w:rsidR="00635AFE">
          <w:rPr>
            <w:noProof/>
            <w:webHidden/>
          </w:rPr>
          <w:tab/>
        </w:r>
        <w:r w:rsidR="00635AFE">
          <w:rPr>
            <w:noProof/>
            <w:webHidden/>
          </w:rPr>
          <w:fldChar w:fldCharType="begin"/>
        </w:r>
        <w:r w:rsidR="00635AFE">
          <w:rPr>
            <w:noProof/>
            <w:webHidden/>
          </w:rPr>
          <w:instrText xml:space="preserve"> PAGEREF _Toc185889765 \h </w:instrText>
        </w:r>
        <w:r w:rsidR="00635AFE">
          <w:rPr>
            <w:noProof/>
            <w:webHidden/>
          </w:rPr>
        </w:r>
        <w:r w:rsidR="00635AFE">
          <w:rPr>
            <w:noProof/>
            <w:webHidden/>
          </w:rPr>
          <w:fldChar w:fldCharType="separate"/>
        </w:r>
        <w:r w:rsidR="00635AFE">
          <w:rPr>
            <w:noProof/>
            <w:webHidden/>
          </w:rPr>
          <w:t>4</w:t>
        </w:r>
        <w:r w:rsidR="00635AFE">
          <w:rPr>
            <w:noProof/>
            <w:webHidden/>
          </w:rPr>
          <w:fldChar w:fldCharType="end"/>
        </w:r>
      </w:hyperlink>
    </w:p>
    <w:p w14:paraId="6CF551C8" w14:textId="38066281" w:rsidR="00741445" w:rsidRDefault="00741445">
      <w:pPr>
        <w:widowControl/>
        <w:suppressAutoHyphens w:val="0"/>
        <w:rPr>
          <w:bCs/>
          <w:color w:val="000000"/>
          <w:szCs w:val="24"/>
        </w:rPr>
      </w:pPr>
      <w:r>
        <w:rPr>
          <w:bCs/>
          <w:color w:val="000000"/>
          <w:szCs w:val="24"/>
        </w:rPr>
        <w:fldChar w:fldCharType="end"/>
      </w:r>
    </w:p>
    <w:p w14:paraId="1A4F5B12" w14:textId="3480D36D" w:rsidR="00ED4121" w:rsidRDefault="00ED4121" w:rsidP="00145E4C">
      <w:pPr>
        <w:widowControl/>
        <w:suppressAutoHyphens w:val="0"/>
        <w:jc w:val="both"/>
        <w:rPr>
          <w:bCs/>
          <w:color w:val="000000"/>
          <w:szCs w:val="24"/>
        </w:rPr>
      </w:pPr>
      <w:r>
        <w:rPr>
          <w:bCs/>
          <w:color w:val="000000"/>
          <w:szCs w:val="24"/>
        </w:rPr>
        <w:br w:type="page"/>
      </w:r>
    </w:p>
    <w:p w14:paraId="71658D4A" w14:textId="5711F26F" w:rsidR="00784ACC" w:rsidRPr="009314DF" w:rsidRDefault="00B31D49" w:rsidP="00E37F8D">
      <w:pPr>
        <w:pStyle w:val="Balk1"/>
      </w:pPr>
      <w:bookmarkStart w:id="37" w:name="_Toc423002010"/>
      <w:bookmarkStart w:id="38" w:name="_Toc423002049"/>
      <w:bookmarkStart w:id="39" w:name="_Toc423007793"/>
      <w:bookmarkStart w:id="40" w:name="_Toc423084104"/>
      <w:bookmarkStart w:id="41" w:name="_Toc423089085"/>
      <w:bookmarkStart w:id="42" w:name="_Toc423094774"/>
      <w:bookmarkStart w:id="43" w:name="_Toc90998925"/>
      <w:bookmarkStart w:id="44" w:name="_Toc186023481"/>
      <w:r>
        <w:lastRenderedPageBreak/>
        <w:t>TABLOLAR</w:t>
      </w:r>
      <w:r w:rsidR="00784ACC" w:rsidRPr="009314DF">
        <w:t xml:space="preserve"> DİZİNİ</w:t>
      </w:r>
      <w:bookmarkEnd w:id="37"/>
      <w:bookmarkEnd w:id="38"/>
      <w:bookmarkEnd w:id="39"/>
      <w:bookmarkEnd w:id="40"/>
      <w:bookmarkEnd w:id="41"/>
      <w:bookmarkEnd w:id="42"/>
      <w:bookmarkEnd w:id="43"/>
      <w:bookmarkEnd w:id="44"/>
    </w:p>
    <w:p w14:paraId="5330D0A6" w14:textId="764825FE" w:rsidR="004D3A25" w:rsidRPr="004D3A25" w:rsidRDefault="00784ACC" w:rsidP="00B767DD">
      <w:pPr>
        <w:tabs>
          <w:tab w:val="left" w:pos="7797"/>
        </w:tabs>
        <w:spacing w:line="360" w:lineRule="auto"/>
        <w:ind w:right="-1" w:firstLine="284"/>
        <w:rPr>
          <w:b/>
          <w:color w:val="000000"/>
          <w:szCs w:val="24"/>
        </w:rPr>
      </w:pPr>
      <w:r w:rsidRPr="009314DF">
        <w:rPr>
          <w:color w:val="000000"/>
          <w:szCs w:val="24"/>
        </w:rPr>
        <w:tab/>
      </w:r>
      <w:r w:rsidRPr="00B767DD">
        <w:rPr>
          <w:b/>
          <w:color w:val="000000"/>
          <w:szCs w:val="24"/>
          <w:lang w:val="tr-TR"/>
        </w:rPr>
        <w:t>Sayfa</w:t>
      </w:r>
      <w:r w:rsidRPr="009314DF">
        <w:rPr>
          <w:b/>
          <w:color w:val="000000"/>
          <w:szCs w:val="24"/>
        </w:rPr>
        <w:t xml:space="preserve"> No</w:t>
      </w:r>
    </w:p>
    <w:p w14:paraId="0448B03C" w14:textId="24FF80DE" w:rsidR="00635AFE" w:rsidRDefault="00BD0125">
      <w:pPr>
        <w:pStyle w:val="ekillerTablosu"/>
        <w:tabs>
          <w:tab w:val="right" w:leader="dot" w:pos="8778"/>
        </w:tabs>
        <w:rPr>
          <w:rFonts w:asciiTheme="minorHAnsi" w:eastAsiaTheme="minorEastAsia" w:hAnsiTheme="minorHAnsi" w:cstheme="minorBidi"/>
          <w:noProof/>
          <w:kern w:val="2"/>
          <w:szCs w:val="24"/>
          <w:lang w:val="tr-TR" w:eastAsia="tr-TR"/>
          <w14:ligatures w14:val="standardContextual"/>
        </w:rPr>
      </w:pPr>
      <w:r>
        <w:rPr>
          <w:b/>
          <w:bCs/>
          <w:color w:val="000000"/>
          <w:szCs w:val="24"/>
        </w:rPr>
        <w:fldChar w:fldCharType="begin"/>
      </w:r>
      <w:r>
        <w:rPr>
          <w:b/>
          <w:bCs/>
          <w:color w:val="000000"/>
          <w:szCs w:val="24"/>
        </w:rPr>
        <w:instrText xml:space="preserve"> TOC \h \z \t "004-Tablo Yazısı" \c "Tablo" </w:instrText>
      </w:r>
      <w:r>
        <w:rPr>
          <w:b/>
          <w:bCs/>
          <w:color w:val="000000"/>
          <w:szCs w:val="24"/>
        </w:rPr>
        <w:fldChar w:fldCharType="separate"/>
      </w:r>
      <w:hyperlink w:anchor="_Toc185889784" w:history="1">
        <w:r w:rsidR="00635AFE" w:rsidRPr="004978EB">
          <w:rPr>
            <w:rStyle w:val="Kpr"/>
            <w:noProof/>
          </w:rPr>
          <w:t>Tablo 1. Cinsiyet Dağılımları</w:t>
        </w:r>
        <w:r w:rsidR="00635AFE">
          <w:rPr>
            <w:noProof/>
            <w:webHidden/>
          </w:rPr>
          <w:tab/>
        </w:r>
        <w:r w:rsidR="00635AFE">
          <w:rPr>
            <w:noProof/>
            <w:webHidden/>
          </w:rPr>
          <w:fldChar w:fldCharType="begin"/>
        </w:r>
        <w:r w:rsidR="00635AFE">
          <w:rPr>
            <w:noProof/>
            <w:webHidden/>
          </w:rPr>
          <w:instrText xml:space="preserve"> PAGEREF _Toc185889784 \h </w:instrText>
        </w:r>
        <w:r w:rsidR="00635AFE">
          <w:rPr>
            <w:noProof/>
            <w:webHidden/>
          </w:rPr>
        </w:r>
        <w:r w:rsidR="00635AFE">
          <w:rPr>
            <w:noProof/>
            <w:webHidden/>
          </w:rPr>
          <w:fldChar w:fldCharType="separate"/>
        </w:r>
        <w:r w:rsidR="00635AFE">
          <w:rPr>
            <w:noProof/>
            <w:webHidden/>
          </w:rPr>
          <w:t>3</w:t>
        </w:r>
        <w:r w:rsidR="00635AFE">
          <w:rPr>
            <w:noProof/>
            <w:webHidden/>
          </w:rPr>
          <w:fldChar w:fldCharType="end"/>
        </w:r>
      </w:hyperlink>
    </w:p>
    <w:p w14:paraId="1F7AE61E" w14:textId="739D8EFD" w:rsidR="00784ACC" w:rsidRDefault="00BD0125" w:rsidP="004C7E1B">
      <w:pPr>
        <w:spacing w:after="180" w:line="360" w:lineRule="auto"/>
        <w:ind w:left="851" w:hanging="851"/>
        <w:rPr>
          <w:b/>
          <w:bCs/>
          <w:color w:val="000000"/>
          <w:szCs w:val="24"/>
        </w:rPr>
      </w:pPr>
      <w:r>
        <w:rPr>
          <w:b/>
          <w:bCs/>
          <w:color w:val="000000"/>
          <w:szCs w:val="24"/>
        </w:rPr>
        <w:fldChar w:fldCharType="end"/>
      </w:r>
    </w:p>
    <w:p w14:paraId="48DADA4D" w14:textId="77777777" w:rsidR="00FB7E23" w:rsidRDefault="00FB7E23" w:rsidP="004C7E1B">
      <w:pPr>
        <w:spacing w:after="180" w:line="360" w:lineRule="auto"/>
        <w:ind w:left="851" w:hanging="851"/>
        <w:rPr>
          <w:b/>
          <w:bCs/>
          <w:color w:val="000000"/>
          <w:szCs w:val="24"/>
        </w:rPr>
      </w:pPr>
    </w:p>
    <w:p w14:paraId="0EF587CE" w14:textId="77777777" w:rsidR="00CC24A5" w:rsidRPr="009314DF" w:rsidRDefault="00CC24A5" w:rsidP="00587EBE">
      <w:pPr>
        <w:spacing w:after="180" w:line="360" w:lineRule="auto"/>
        <w:rPr>
          <w:b/>
          <w:bCs/>
          <w:color w:val="000000"/>
          <w:szCs w:val="24"/>
        </w:rPr>
        <w:sectPr w:rsidR="00CC24A5" w:rsidRPr="009314DF" w:rsidSect="00F03AF8">
          <w:headerReference w:type="first" r:id="rId11"/>
          <w:footerReference w:type="first" r:id="rId12"/>
          <w:pgSz w:w="11907" w:h="16840"/>
          <w:pgMar w:top="1418" w:right="1134" w:bottom="1418" w:left="1985" w:header="709" w:footer="709" w:gutter="0"/>
          <w:pgNumType w:fmt="lowerRoman" w:start="2"/>
          <w:cols w:space="709"/>
          <w:titlePg/>
        </w:sectPr>
      </w:pPr>
    </w:p>
    <w:p w14:paraId="7C67966A" w14:textId="1D19FA32" w:rsidR="002B76E1" w:rsidRDefault="002B76E1" w:rsidP="00E37F8D">
      <w:pPr>
        <w:pStyle w:val="Balk1"/>
      </w:pPr>
      <w:bookmarkStart w:id="45" w:name="_Toc423007794"/>
      <w:bookmarkStart w:id="46" w:name="_Toc423084105"/>
      <w:bookmarkStart w:id="47" w:name="_Toc423089086"/>
      <w:bookmarkStart w:id="48" w:name="_Toc423094775"/>
      <w:bookmarkStart w:id="49" w:name="_Toc186023482"/>
      <w:r w:rsidRPr="009314DF">
        <w:lastRenderedPageBreak/>
        <w:t>GİRİŞ</w:t>
      </w:r>
      <w:bookmarkEnd w:id="45"/>
      <w:bookmarkEnd w:id="46"/>
      <w:bookmarkEnd w:id="47"/>
      <w:bookmarkEnd w:id="48"/>
      <w:bookmarkEnd w:id="49"/>
    </w:p>
    <w:p w14:paraId="0D745AB2" w14:textId="16336FB5" w:rsidR="002669E6" w:rsidRPr="0030517B" w:rsidRDefault="009925D7" w:rsidP="00255EF6">
      <w:pPr>
        <w:pStyle w:val="005-Metin"/>
        <w:rPr>
          <w:b/>
        </w:rPr>
      </w:pPr>
      <w:r w:rsidRPr="0030517B">
        <w:t xml:space="preserve">Bu kılavuzun amacı, </w:t>
      </w:r>
      <w:r w:rsidR="00635AFE" w:rsidRPr="0030517B">
        <w:t>İstanbul Galata Üniversitesi,</w:t>
      </w:r>
      <w:r w:rsidRPr="0030517B">
        <w:t xml:space="preserve"> Lisansüstü Eğitim Enstitüsü bünyesinde bulunan, Enstitü Kurulu tarafından belirlenen anabilim dallarında hazırlan</w:t>
      </w:r>
      <w:r w:rsidR="0092699E" w:rsidRPr="0030517B">
        <w:t>acak tezlerin yazım</w:t>
      </w:r>
      <w:r w:rsidRPr="0030517B">
        <w:t xml:space="preserve">ında uyulması gereken kuralları göstermektir. Kılavuzun kendisi, tez </w:t>
      </w:r>
      <w:r w:rsidR="000B7076" w:rsidRPr="0030517B">
        <w:t>yazım kurallarına uygun olarak hazırlanmıştır. Kılavuz</w:t>
      </w:r>
      <w:r w:rsidR="009E3C4A" w:rsidRPr="0030517B">
        <w:t>da açıklanmayan özel durumlar için</w:t>
      </w:r>
      <w:r w:rsidR="000B7076" w:rsidRPr="0030517B">
        <w:t xml:space="preserve"> </w:t>
      </w:r>
      <w:r w:rsidR="00635AFE" w:rsidRPr="0030517B">
        <w:t>kabul gören bilimsel kaynaklar esas alınmalıdır</w:t>
      </w:r>
      <w:r w:rsidR="009E3C4A" w:rsidRPr="0030517B">
        <w:t>.</w:t>
      </w:r>
      <w:r w:rsidR="00362631" w:rsidRPr="0030517B">
        <w:t xml:space="preserve"> </w:t>
      </w:r>
    </w:p>
    <w:p w14:paraId="4DD4CCEF" w14:textId="4D63EC7D" w:rsidR="0092699E" w:rsidRPr="0030517B" w:rsidRDefault="002669E6" w:rsidP="00255EF6">
      <w:pPr>
        <w:pStyle w:val="005-Metin"/>
        <w:rPr>
          <w:b/>
        </w:rPr>
      </w:pPr>
      <w:r w:rsidRPr="0030517B">
        <w:t>Tezlerde genel (kişisel olmayan) bir anlatım kullanılır. Bu nedenle I. tekil ve I. çoğul kişi zamirleri kullanılmaz. Gerekli durumlarda yazar kendisinden “araştırmacı”, “yazar” gibi ifadelerle söz eder veya edilgen cümleler kullanır. Çalışmada genel olarak geniş veya geçmiş zamanlı ifadeler tercih edilir.</w:t>
      </w:r>
    </w:p>
    <w:p w14:paraId="1A4CF632" w14:textId="4E513FB4" w:rsidR="0089634B" w:rsidRPr="0030517B" w:rsidRDefault="000623F5" w:rsidP="00255EF6">
      <w:pPr>
        <w:pStyle w:val="005-Metin"/>
        <w:rPr>
          <w:b/>
        </w:rPr>
      </w:pPr>
      <w:r w:rsidRPr="0030517B">
        <w:t>Tez</w:t>
      </w:r>
      <w:r w:rsidR="0089634B" w:rsidRPr="0030517B">
        <w:t>in g</w:t>
      </w:r>
      <w:r w:rsidRPr="0030517B">
        <w:t xml:space="preserve">iriş </w:t>
      </w:r>
      <w:r w:rsidR="0089634B" w:rsidRPr="0030517B">
        <w:t>b</w:t>
      </w:r>
      <w:r w:rsidRPr="0030517B">
        <w:t>ölümü</w:t>
      </w:r>
      <w:r w:rsidR="0089634B" w:rsidRPr="0030517B">
        <w:t>nde</w:t>
      </w:r>
      <w:r w:rsidRPr="0030517B">
        <w:t xml:space="preserve"> </w:t>
      </w:r>
      <w:r w:rsidR="0089634B" w:rsidRPr="0030517B">
        <w:t xml:space="preserve">araştırmanın problemi literatüre dayalı olarak ortaya konduktan sonra, çalışmanın gerekçesi, amacı ve önemi ifade edilir. Problem durumu belirtilirken daha önce yapılan çalışmalara atıfta bulunularak problem tanımlamasına gidilmesi gerekir. Bu bağlamda, çalışmanın nasıl bir probleme odaklanacağı, literatürde var olan eksiklikler, problemli ve/veya çelişkili noktalar belirtildikten sonra yapılacak olan çalışmanın bu anlamda gerekçesi ve amacı da ortaya konulmuş olmalıdır. Bu kısımda, “bu değişkenlerin bir arada alındığı başka bir araştırmaya rastlanmamıştır” gibi temelsiz gerekçeler ortaya konulmamalı, somut olarak çalışmanın odaklandığı problem literatür desteğiyle açıklanmalıdır. </w:t>
      </w:r>
    </w:p>
    <w:p w14:paraId="7D5C0265" w14:textId="37DAF36F" w:rsidR="0092699E" w:rsidRDefault="0092699E" w:rsidP="00635AFE">
      <w:pPr>
        <w:pStyle w:val="WW-NormalWeb1"/>
        <w:spacing w:before="0" w:after="0" w:line="360" w:lineRule="auto"/>
        <w:ind w:firstLine="709"/>
        <w:jc w:val="center"/>
        <w:rPr>
          <w:b/>
          <w:color w:val="000000"/>
        </w:rPr>
      </w:pPr>
    </w:p>
    <w:p w14:paraId="65B9A7E3" w14:textId="1E6AA302" w:rsidR="000623F5" w:rsidRDefault="000623F5" w:rsidP="0043769D">
      <w:pPr>
        <w:pStyle w:val="WW-NormalWeb1"/>
        <w:spacing w:before="0" w:after="0" w:line="360" w:lineRule="auto"/>
        <w:jc w:val="center"/>
        <w:rPr>
          <w:b/>
          <w:color w:val="000000"/>
        </w:rPr>
      </w:pPr>
    </w:p>
    <w:p w14:paraId="7BFC3AA5" w14:textId="1662D19E" w:rsidR="000623F5" w:rsidRDefault="000623F5" w:rsidP="0043769D">
      <w:pPr>
        <w:pStyle w:val="WW-NormalWeb1"/>
        <w:spacing w:before="0" w:after="0" w:line="360" w:lineRule="auto"/>
        <w:jc w:val="center"/>
        <w:rPr>
          <w:b/>
          <w:color w:val="000000"/>
        </w:rPr>
      </w:pPr>
    </w:p>
    <w:p w14:paraId="68104FAC" w14:textId="54CD58F1" w:rsidR="000623F5" w:rsidRDefault="000623F5" w:rsidP="0043769D">
      <w:pPr>
        <w:pStyle w:val="WW-NormalWeb1"/>
        <w:spacing w:before="0" w:after="0" w:line="360" w:lineRule="auto"/>
        <w:jc w:val="center"/>
        <w:rPr>
          <w:b/>
          <w:color w:val="000000"/>
        </w:rPr>
      </w:pPr>
    </w:p>
    <w:p w14:paraId="64D9FF1F" w14:textId="1A1D45D8" w:rsidR="000623F5" w:rsidRDefault="000623F5" w:rsidP="0043769D">
      <w:pPr>
        <w:pStyle w:val="WW-NormalWeb1"/>
        <w:spacing w:before="0" w:after="0" w:line="360" w:lineRule="auto"/>
        <w:jc w:val="center"/>
        <w:rPr>
          <w:b/>
          <w:color w:val="000000"/>
        </w:rPr>
      </w:pPr>
    </w:p>
    <w:p w14:paraId="700D336D" w14:textId="457AD322" w:rsidR="000623F5" w:rsidRDefault="000623F5" w:rsidP="0043769D">
      <w:pPr>
        <w:pStyle w:val="WW-NormalWeb1"/>
        <w:spacing w:before="0" w:after="0" w:line="360" w:lineRule="auto"/>
        <w:jc w:val="center"/>
        <w:rPr>
          <w:b/>
          <w:color w:val="000000"/>
        </w:rPr>
      </w:pPr>
    </w:p>
    <w:p w14:paraId="1402A6FB" w14:textId="44CCA6AD" w:rsidR="000623F5" w:rsidRDefault="000623F5" w:rsidP="0043769D">
      <w:pPr>
        <w:pStyle w:val="WW-NormalWeb1"/>
        <w:spacing w:before="0" w:after="0" w:line="360" w:lineRule="auto"/>
        <w:jc w:val="center"/>
        <w:rPr>
          <w:b/>
          <w:color w:val="000000"/>
        </w:rPr>
      </w:pPr>
    </w:p>
    <w:p w14:paraId="7A231D3A" w14:textId="55FF083A" w:rsidR="000623F5" w:rsidRDefault="000623F5" w:rsidP="0043769D">
      <w:pPr>
        <w:pStyle w:val="WW-NormalWeb1"/>
        <w:spacing w:before="0" w:after="0" w:line="360" w:lineRule="auto"/>
        <w:jc w:val="center"/>
        <w:rPr>
          <w:b/>
          <w:color w:val="000000"/>
        </w:rPr>
      </w:pPr>
    </w:p>
    <w:p w14:paraId="6425CA5F" w14:textId="77777777" w:rsidR="000623F5" w:rsidRDefault="000623F5" w:rsidP="0089634B">
      <w:pPr>
        <w:pStyle w:val="WW-NormalWeb1"/>
        <w:spacing w:before="0" w:after="0" w:line="360" w:lineRule="auto"/>
        <w:rPr>
          <w:b/>
          <w:color w:val="000000"/>
        </w:rPr>
      </w:pPr>
    </w:p>
    <w:p w14:paraId="5F4EC306" w14:textId="77777777" w:rsidR="00635AFE" w:rsidRDefault="00635AFE" w:rsidP="000623F5">
      <w:pPr>
        <w:pStyle w:val="Balk1"/>
      </w:pPr>
    </w:p>
    <w:p w14:paraId="7FD20410" w14:textId="77777777" w:rsidR="008D7657" w:rsidRDefault="008D7657" w:rsidP="00635AFE">
      <w:pPr>
        <w:pStyle w:val="Balk1"/>
      </w:pPr>
    </w:p>
    <w:p w14:paraId="64A35B00" w14:textId="1D1003B9" w:rsidR="000623F5" w:rsidRDefault="000623F5" w:rsidP="00635AFE">
      <w:pPr>
        <w:pStyle w:val="Balk1"/>
      </w:pPr>
      <w:bookmarkStart w:id="50" w:name="_Toc186023483"/>
      <w:r w:rsidRPr="009314DF">
        <w:lastRenderedPageBreak/>
        <w:t xml:space="preserve">BÖLÜM </w:t>
      </w:r>
      <w:r w:rsidR="008D7657">
        <w:t>1</w:t>
      </w:r>
      <w:r>
        <w:t xml:space="preserve">                                                                                                                                  </w:t>
      </w:r>
      <w:r w:rsidR="00932EC9">
        <w:t xml:space="preserve">YAZIM KURALLARI </w:t>
      </w:r>
      <w:r w:rsidRPr="000623F5">
        <w:t>VE BİÇİMSEL ÖZELLİKLER</w:t>
      </w:r>
      <w:bookmarkEnd w:id="50"/>
    </w:p>
    <w:p w14:paraId="4FB512E5" w14:textId="135E4083" w:rsidR="004760CF" w:rsidRPr="004760CF" w:rsidRDefault="000623F5" w:rsidP="00635AFE">
      <w:pPr>
        <w:pStyle w:val="Balk2"/>
        <w:ind w:firstLine="709"/>
      </w:pPr>
      <w:bookmarkStart w:id="51" w:name="_Toc423089087"/>
      <w:bookmarkStart w:id="52" w:name="_Toc423094776"/>
      <w:bookmarkStart w:id="53" w:name="_Toc186023484"/>
      <w:r>
        <w:t>2</w:t>
      </w:r>
      <w:r w:rsidR="004760CF" w:rsidRPr="004760CF">
        <w:t>.1. Kullanılacak Kâğıdın Niteliği</w:t>
      </w:r>
      <w:bookmarkEnd w:id="51"/>
      <w:bookmarkEnd w:id="52"/>
      <w:bookmarkEnd w:id="53"/>
      <w:r w:rsidR="004760CF" w:rsidRPr="004760CF">
        <w:t xml:space="preserve"> </w:t>
      </w:r>
    </w:p>
    <w:p w14:paraId="70A2BB3F" w14:textId="42D8C163" w:rsidR="004760CF" w:rsidRPr="006B008F" w:rsidRDefault="004760CF" w:rsidP="00255EF6">
      <w:pPr>
        <w:pStyle w:val="005-Metin"/>
        <w:rPr>
          <w:b/>
        </w:rPr>
      </w:pPr>
      <w:r w:rsidRPr="006B008F">
        <w:t xml:space="preserve">Hazırlanacak tezlerin yazım ve basımında “A4” (210x297 mm) standardı </w:t>
      </w:r>
      <w:r w:rsidR="00B2064F" w:rsidRPr="006B008F">
        <w:t>kâğıt</w:t>
      </w:r>
      <w:r w:rsidRPr="006B008F">
        <w:t xml:space="preserve"> kullanılır. Tercihen 90–100 gramajlı 1. hamur beyaz kâğıt kullanılmalıdır. </w:t>
      </w:r>
    </w:p>
    <w:p w14:paraId="2DF65AD8" w14:textId="77777777" w:rsidR="004760CF" w:rsidRPr="004760CF" w:rsidRDefault="004760CF" w:rsidP="00255EF6">
      <w:pPr>
        <w:pStyle w:val="005-Metin"/>
      </w:pPr>
    </w:p>
    <w:p w14:paraId="5F07ED27" w14:textId="4E364D21" w:rsidR="004760CF" w:rsidRPr="004760CF" w:rsidRDefault="000623F5" w:rsidP="00635AFE">
      <w:pPr>
        <w:pStyle w:val="Balk2"/>
        <w:ind w:firstLine="709"/>
      </w:pPr>
      <w:bookmarkStart w:id="54" w:name="_Toc423089088"/>
      <w:bookmarkStart w:id="55" w:name="_Toc423094777"/>
      <w:bookmarkStart w:id="56" w:name="_Toc186023485"/>
      <w:r>
        <w:t>2</w:t>
      </w:r>
      <w:r w:rsidR="004760CF" w:rsidRPr="004760CF">
        <w:t>.2. Kâğıt Kullanım Alanı</w:t>
      </w:r>
      <w:bookmarkEnd w:id="54"/>
      <w:bookmarkEnd w:id="55"/>
      <w:bookmarkEnd w:id="56"/>
      <w:r w:rsidR="004760CF" w:rsidRPr="004760CF">
        <w:t xml:space="preserve"> </w:t>
      </w:r>
    </w:p>
    <w:p w14:paraId="4E21E575" w14:textId="0F5CE97B" w:rsidR="004760CF" w:rsidRPr="00255EF6" w:rsidRDefault="004760CF" w:rsidP="00255EF6">
      <w:pPr>
        <w:pStyle w:val="005-Metin"/>
      </w:pPr>
      <w:r w:rsidRPr="00255EF6">
        <w:t xml:space="preserve">Metin, şekil ve </w:t>
      </w:r>
      <w:r w:rsidR="00F46AED" w:rsidRPr="00255EF6">
        <w:t>tablola</w:t>
      </w:r>
      <w:r w:rsidRPr="00255EF6">
        <w:t xml:space="preserve">r, sol kenardan </w:t>
      </w:r>
      <w:proofErr w:type="gramStart"/>
      <w:r w:rsidRPr="00255EF6">
        <w:t>3</w:t>
      </w:r>
      <w:r w:rsidR="003E4E3B" w:rsidRPr="00255EF6">
        <w:t>.</w:t>
      </w:r>
      <w:r w:rsidRPr="00255EF6">
        <w:t>5</w:t>
      </w:r>
      <w:proofErr w:type="gramEnd"/>
      <w:r w:rsidRPr="00255EF6">
        <w:t xml:space="preserve"> cm, sağ kenardan 2</w:t>
      </w:r>
      <w:r w:rsidR="003E4E3B" w:rsidRPr="00255EF6">
        <w:t>.</w:t>
      </w:r>
      <w:r w:rsidR="00932EC9" w:rsidRPr="00255EF6">
        <w:t>5</w:t>
      </w:r>
      <w:r w:rsidRPr="00255EF6">
        <w:t xml:space="preserve"> cm, üst ve alt kenarlardan 2</w:t>
      </w:r>
      <w:r w:rsidR="003E4E3B" w:rsidRPr="00255EF6">
        <w:t>.</w:t>
      </w:r>
      <w:r w:rsidRPr="00255EF6">
        <w:t xml:space="preserve">5 cm boşluk bırakılarak yerleştirilmelidir. </w:t>
      </w:r>
    </w:p>
    <w:p w14:paraId="056C8FC0" w14:textId="77777777" w:rsidR="004760CF" w:rsidRPr="004760CF" w:rsidRDefault="004760CF" w:rsidP="00255EF6">
      <w:pPr>
        <w:pStyle w:val="005-Metin"/>
      </w:pPr>
    </w:p>
    <w:p w14:paraId="30D36ED9" w14:textId="08D058B7" w:rsidR="004760CF" w:rsidRPr="004760CF" w:rsidRDefault="000623F5" w:rsidP="00635AFE">
      <w:pPr>
        <w:pStyle w:val="Balk2"/>
        <w:ind w:firstLine="709"/>
      </w:pPr>
      <w:bookmarkStart w:id="57" w:name="_Toc423089089"/>
      <w:bookmarkStart w:id="58" w:name="_Toc423094778"/>
      <w:bookmarkStart w:id="59" w:name="_Toc186023486"/>
      <w:r>
        <w:t>2</w:t>
      </w:r>
      <w:r w:rsidR="004760CF" w:rsidRPr="004760CF">
        <w:t>.3. Yazım Özelliği</w:t>
      </w:r>
      <w:bookmarkEnd w:id="57"/>
      <w:bookmarkEnd w:id="58"/>
      <w:bookmarkEnd w:id="59"/>
      <w:r w:rsidR="004760CF" w:rsidRPr="004760CF">
        <w:t xml:space="preserve"> </w:t>
      </w:r>
    </w:p>
    <w:p w14:paraId="3A505A37" w14:textId="33F5580A" w:rsidR="004760CF" w:rsidRPr="00255EF6" w:rsidRDefault="004760CF" w:rsidP="00255EF6">
      <w:pPr>
        <w:pStyle w:val="005-Metin"/>
      </w:pPr>
      <w:r w:rsidRPr="00255EF6">
        <w:t xml:space="preserve">Yazıların bilgisayarda, 12 punto büyüklükte, </w:t>
      </w:r>
      <w:r w:rsidR="0011634F" w:rsidRPr="00255EF6">
        <w:t>“</w:t>
      </w:r>
      <w:r w:rsidRPr="00255EF6">
        <w:t>Times New Roman</w:t>
      </w:r>
      <w:r w:rsidR="0011634F" w:rsidRPr="00255EF6">
        <w:t>”</w:t>
      </w:r>
      <w:r w:rsidRPr="00255EF6">
        <w:t xml:space="preserve"> yazı karakteri kullanılarak, iki yana yaslanmış ve 1</w:t>
      </w:r>
      <w:r w:rsidR="003E4E3B" w:rsidRPr="00255EF6">
        <w:t>.</w:t>
      </w:r>
      <w:r w:rsidRPr="00255EF6">
        <w:t xml:space="preserve">5 </w:t>
      </w:r>
      <w:r w:rsidR="00932EC9" w:rsidRPr="00255EF6">
        <w:t>satır aralığında</w:t>
      </w:r>
      <w:r w:rsidRPr="00255EF6">
        <w:t xml:space="preserve"> yazılması gerekmektedir. Sayfa sonundaki alt başlığı en az iki satır yazı izlemeli ya da alt başlık yeni sayfada yer almalıdır. </w:t>
      </w:r>
      <w:r w:rsidR="00932EC9" w:rsidRPr="00255EF6">
        <w:t>Noktalama işaretlerinden</w:t>
      </w:r>
      <w:r w:rsidRPr="00255EF6">
        <w:t xml:space="preserve"> sonra bir karakter boşluk bırakılmalıdır. Kelimeler satır sonlarında bölünmemeli, bölünüyorsa kelime bir aşağı satıra alınıp, cümle devam etmelidir. </w:t>
      </w:r>
      <w:r w:rsidR="00E30021" w:rsidRPr="00255EF6">
        <w:t xml:space="preserve"> </w:t>
      </w:r>
    </w:p>
    <w:p w14:paraId="37A1D296" w14:textId="1C6F24D8" w:rsidR="004760CF" w:rsidRPr="00255EF6" w:rsidRDefault="004760CF" w:rsidP="00255EF6">
      <w:pPr>
        <w:pStyle w:val="005-Metin"/>
      </w:pPr>
      <w:r w:rsidRPr="00255EF6">
        <w:t>Paragrafın ilk satırı 1</w:t>
      </w:r>
      <w:r w:rsidR="00932EC9" w:rsidRPr="00255EF6">
        <w:t>,25</w:t>
      </w:r>
      <w:r w:rsidRPr="00255EF6">
        <w:t xml:space="preserve"> cm içeriden başlamalı ve paragraflar arasında metin boyunca boşluk bırakılma</w:t>
      </w:r>
      <w:r w:rsidR="00090803" w:rsidRPr="00255EF6">
        <w:t>ma</w:t>
      </w:r>
      <w:r w:rsidRPr="00255EF6">
        <w:t>lıdır</w:t>
      </w:r>
      <w:r w:rsidR="00090803" w:rsidRPr="00255EF6">
        <w:t xml:space="preserve"> (0 </w:t>
      </w:r>
      <w:proofErr w:type="spellStart"/>
      <w:r w:rsidR="00090803" w:rsidRPr="00255EF6">
        <w:t>nk</w:t>
      </w:r>
      <w:proofErr w:type="spellEnd"/>
      <w:r w:rsidR="00090803" w:rsidRPr="00255EF6">
        <w:t>)</w:t>
      </w:r>
      <w:r w:rsidRPr="00255EF6">
        <w:t xml:space="preserve">. </w:t>
      </w:r>
      <w:r w:rsidR="00E813DC" w:rsidRPr="00255EF6">
        <w:t>Ana bölümler</w:t>
      </w:r>
      <w:r w:rsidRPr="00255EF6">
        <w:t xml:space="preserve"> daima yeni bir sayfa ile başlamalıdır</w:t>
      </w:r>
      <w:r w:rsidR="002E2F66" w:rsidRPr="00255EF6">
        <w:t>.</w:t>
      </w:r>
      <w:r w:rsidRPr="00255EF6">
        <w:t xml:space="preserve"> </w:t>
      </w:r>
    </w:p>
    <w:p w14:paraId="56189FD4" w14:textId="77777777" w:rsidR="004760CF" w:rsidRPr="00255EF6" w:rsidRDefault="004760CF" w:rsidP="00255EF6">
      <w:pPr>
        <w:pStyle w:val="005-Metin"/>
      </w:pPr>
    </w:p>
    <w:p w14:paraId="09B871F8" w14:textId="523F3FED" w:rsidR="004760CF" w:rsidRPr="004760CF" w:rsidRDefault="000623F5" w:rsidP="00635AFE">
      <w:pPr>
        <w:pStyle w:val="Balk2"/>
        <w:ind w:firstLine="709"/>
      </w:pPr>
      <w:bookmarkStart w:id="60" w:name="_Toc423089090"/>
      <w:bookmarkStart w:id="61" w:name="_Toc423094779"/>
      <w:bookmarkStart w:id="62" w:name="_Toc186023487"/>
      <w:r>
        <w:t>2</w:t>
      </w:r>
      <w:r w:rsidR="004760CF" w:rsidRPr="004760CF">
        <w:t>.4. Metin Sayfalarının, Başlıkların ve Bölümlerin Belirlenmesi</w:t>
      </w:r>
      <w:bookmarkEnd w:id="60"/>
      <w:bookmarkEnd w:id="61"/>
      <w:bookmarkEnd w:id="62"/>
      <w:r w:rsidR="004760CF" w:rsidRPr="004760CF">
        <w:t xml:space="preserve"> </w:t>
      </w:r>
    </w:p>
    <w:p w14:paraId="03F8E46E" w14:textId="0577B89E" w:rsidR="004760CF" w:rsidRPr="00255EF6" w:rsidRDefault="004760CF" w:rsidP="00255EF6">
      <w:pPr>
        <w:pStyle w:val="005-Metin"/>
      </w:pPr>
      <w:r w:rsidRPr="00255EF6">
        <w:t>Tezlerde başlıklar “</w:t>
      </w:r>
      <w:r w:rsidR="00EB3885" w:rsidRPr="00255EF6">
        <w:t>nokta</w:t>
      </w:r>
      <w:r w:rsidRPr="00255EF6">
        <w:t xml:space="preserve">” ile numaralandırılacaktır. Tezlerde ana bölümler Bölüm No (İngilizce tezler için </w:t>
      </w:r>
      <w:proofErr w:type="spellStart"/>
      <w:r w:rsidRPr="00255EF6">
        <w:t>Chapter</w:t>
      </w:r>
      <w:proofErr w:type="spellEnd"/>
      <w:r w:rsidRPr="00255EF6">
        <w:t xml:space="preserve"> No)” şeklinde belirtilecektir</w:t>
      </w:r>
      <w:r w:rsidR="00633D01" w:rsidRPr="00255EF6">
        <w:t xml:space="preserve"> (Örneğin bu bölüm </w:t>
      </w:r>
      <w:proofErr w:type="spellStart"/>
      <w:r w:rsidR="00633D01" w:rsidRPr="00255EF6">
        <w:t>BÖLÜM</w:t>
      </w:r>
      <w:proofErr w:type="spellEnd"/>
      <w:r w:rsidR="00633D01" w:rsidRPr="00255EF6">
        <w:t xml:space="preserve"> 1 olarak numaralandırılmıştır)</w:t>
      </w:r>
      <w:r w:rsidRPr="00255EF6">
        <w:t>. Ana bölümlerin başlıkları büyük harfle, 12 punto, koyu ve orta</w:t>
      </w:r>
      <w:r w:rsidR="00B2064F" w:rsidRPr="00255EF6">
        <w:t>lı</w:t>
      </w:r>
      <w:r w:rsidRPr="00255EF6">
        <w:t xml:space="preserve"> olarak verilmelidir</w:t>
      </w:r>
      <w:r w:rsidR="00633D01" w:rsidRPr="00255EF6">
        <w:t xml:space="preserve"> (BÖLÜM 1)</w:t>
      </w:r>
      <w:r w:rsidRPr="00255EF6">
        <w:t xml:space="preserve">. </w:t>
      </w:r>
    </w:p>
    <w:p w14:paraId="7E5FFF50" w14:textId="17050A1F" w:rsidR="004760CF" w:rsidRPr="002E2F66" w:rsidRDefault="004760CF" w:rsidP="00255EF6">
      <w:pPr>
        <w:pStyle w:val="005-Metin"/>
      </w:pPr>
      <w:r w:rsidRPr="00255EF6">
        <w:t>Başlıklar ilgili olduğu bölümün numarası ile başlamalı, alt başlıklar yine ilgili bölüm ve ait olduğu başlığın numarası ile başlamalıdır. Örneğin: Tezin ikinci bölümünde yer alan herhangi bir ana başlık “</w:t>
      </w:r>
      <w:r w:rsidR="00CB4126" w:rsidRPr="00255EF6">
        <w:t>Liderlik Teorileri</w:t>
      </w:r>
      <w:r w:rsidRPr="00255EF6">
        <w:t xml:space="preserve">” alt başlık </w:t>
      </w:r>
      <w:proofErr w:type="gramStart"/>
      <w:r w:rsidRPr="00255EF6">
        <w:t>“</w:t>
      </w:r>
      <w:r w:rsidR="00CB4126" w:rsidRPr="00255EF6">
        <w:t xml:space="preserve"> Girişimci</w:t>
      </w:r>
      <w:proofErr w:type="gramEnd"/>
      <w:r w:rsidR="00CB4126" w:rsidRPr="00255EF6">
        <w:t xml:space="preserve"> Liderlik</w:t>
      </w:r>
      <w:r w:rsidRPr="00255EF6">
        <w:t>” ise başlıklar,</w:t>
      </w:r>
    </w:p>
    <w:p w14:paraId="43D29879" w14:textId="4AD2029F" w:rsidR="00633D01" w:rsidRDefault="006B008F" w:rsidP="00635AFE">
      <w:pPr>
        <w:pStyle w:val="Default"/>
        <w:spacing w:line="360" w:lineRule="auto"/>
        <w:ind w:firstLine="709"/>
        <w:rPr>
          <w:sz w:val="23"/>
          <w:szCs w:val="23"/>
        </w:rPr>
      </w:pPr>
      <w:proofErr w:type="gramStart"/>
      <w:r w:rsidRPr="00E91740">
        <w:rPr>
          <w:color w:val="auto"/>
          <w:sz w:val="23"/>
          <w:szCs w:val="23"/>
        </w:rPr>
        <w:t>Başlık:</w:t>
      </w:r>
      <w:r>
        <w:rPr>
          <w:color w:val="auto"/>
          <w:sz w:val="23"/>
          <w:szCs w:val="23"/>
        </w:rPr>
        <w:t xml:space="preserve">  </w:t>
      </w:r>
      <w:r w:rsidR="00CB4126">
        <w:rPr>
          <w:color w:val="auto"/>
          <w:sz w:val="23"/>
          <w:szCs w:val="23"/>
        </w:rPr>
        <w:t xml:space="preserve"> </w:t>
      </w:r>
      <w:proofErr w:type="gramEnd"/>
      <w:r w:rsidR="00CB4126">
        <w:rPr>
          <w:color w:val="auto"/>
          <w:sz w:val="23"/>
          <w:szCs w:val="23"/>
        </w:rPr>
        <w:t xml:space="preserve">    </w:t>
      </w:r>
      <w:r w:rsidR="00633D01" w:rsidRPr="00E91740">
        <w:rPr>
          <w:b/>
          <w:bCs/>
          <w:color w:val="auto"/>
          <w:sz w:val="23"/>
          <w:szCs w:val="23"/>
        </w:rPr>
        <w:t>2.1</w:t>
      </w:r>
      <w:r w:rsidR="00633D01">
        <w:rPr>
          <w:b/>
          <w:bCs/>
          <w:sz w:val="23"/>
          <w:szCs w:val="23"/>
        </w:rPr>
        <w:t xml:space="preserve">. </w:t>
      </w:r>
      <w:r w:rsidR="00CB4126" w:rsidRPr="00CB4126">
        <w:rPr>
          <w:b/>
          <w:bCs/>
          <w:sz w:val="23"/>
          <w:szCs w:val="23"/>
        </w:rPr>
        <w:t>Liderlik Teorileri</w:t>
      </w:r>
    </w:p>
    <w:p w14:paraId="3A1D5CE3" w14:textId="689D7F5A" w:rsidR="00BD0125" w:rsidRDefault="00633D01" w:rsidP="00635AFE">
      <w:pPr>
        <w:pStyle w:val="WW-NormalWeb1"/>
        <w:spacing w:before="0" w:after="0" w:line="360" w:lineRule="auto"/>
        <w:ind w:firstLine="709"/>
        <w:jc w:val="both"/>
        <w:rPr>
          <w:sz w:val="23"/>
          <w:szCs w:val="23"/>
        </w:rPr>
      </w:pPr>
      <w:r>
        <w:rPr>
          <w:sz w:val="23"/>
          <w:szCs w:val="23"/>
        </w:rPr>
        <w:t xml:space="preserve">Alt </w:t>
      </w:r>
      <w:r w:rsidR="00B2064F">
        <w:rPr>
          <w:sz w:val="23"/>
          <w:szCs w:val="23"/>
        </w:rPr>
        <w:t>Başlık:</w:t>
      </w:r>
      <w:r>
        <w:rPr>
          <w:sz w:val="23"/>
          <w:szCs w:val="23"/>
        </w:rPr>
        <w:t xml:space="preserve"> </w:t>
      </w:r>
      <w:r>
        <w:rPr>
          <w:b/>
          <w:bCs/>
          <w:sz w:val="23"/>
          <w:szCs w:val="23"/>
        </w:rPr>
        <w:t xml:space="preserve">2.1.1. </w:t>
      </w:r>
      <w:r w:rsidR="00CB4126" w:rsidRPr="00CB4126">
        <w:rPr>
          <w:b/>
          <w:bCs/>
          <w:sz w:val="23"/>
          <w:szCs w:val="23"/>
        </w:rPr>
        <w:t xml:space="preserve">Girişimci Liderlik </w:t>
      </w:r>
    </w:p>
    <w:p w14:paraId="31ABBCC4" w14:textId="10E13822" w:rsidR="00BD0125" w:rsidRPr="00BD0125" w:rsidRDefault="00CB4126" w:rsidP="00635AFE">
      <w:pPr>
        <w:pStyle w:val="WW-NormalWeb1"/>
        <w:spacing w:before="0" w:after="0" w:line="360" w:lineRule="auto"/>
        <w:ind w:firstLine="709"/>
        <w:jc w:val="both"/>
        <w:rPr>
          <w:b/>
          <w:bCs/>
          <w:color w:val="000000"/>
        </w:rPr>
      </w:pPr>
      <w:r>
        <w:rPr>
          <w:sz w:val="23"/>
          <w:szCs w:val="23"/>
        </w:rPr>
        <w:t xml:space="preserve">                   </w:t>
      </w:r>
      <w:r w:rsidR="00BD0125" w:rsidRPr="00BD0125">
        <w:rPr>
          <w:b/>
          <w:bCs/>
          <w:sz w:val="23"/>
          <w:szCs w:val="23"/>
        </w:rPr>
        <w:t xml:space="preserve">2.1.1.1. Dış </w:t>
      </w:r>
      <w:r w:rsidR="006B008F" w:rsidRPr="00BD0125">
        <w:rPr>
          <w:b/>
          <w:bCs/>
          <w:sz w:val="23"/>
          <w:szCs w:val="23"/>
        </w:rPr>
        <w:t>Etkiler</w:t>
      </w:r>
      <w:r w:rsidR="006B008F">
        <w:rPr>
          <w:sz w:val="23"/>
          <w:szCs w:val="23"/>
        </w:rPr>
        <w:t xml:space="preserve"> şeklinde</w:t>
      </w:r>
      <w:r>
        <w:rPr>
          <w:sz w:val="23"/>
          <w:szCs w:val="23"/>
        </w:rPr>
        <w:t xml:space="preserve"> olmalıdır.</w:t>
      </w:r>
    </w:p>
    <w:p w14:paraId="30AA7182" w14:textId="77777777" w:rsidR="00E043B9" w:rsidRDefault="00E043B9" w:rsidP="00635AFE">
      <w:pPr>
        <w:adjustRightInd w:val="0"/>
        <w:spacing w:line="360" w:lineRule="auto"/>
        <w:ind w:firstLine="709"/>
        <w:jc w:val="both"/>
        <w:rPr>
          <w:rFonts w:ascii="TimesNewRomanPSMT CE" w:eastAsia="SimSun" w:hAnsi="TimesNewRomanPSMT CE" w:cs="TimesNewRomanPSMT CE"/>
          <w:color w:val="000000"/>
          <w:szCs w:val="24"/>
          <w:lang w:val="tr-TR" w:eastAsia="zh-CN"/>
        </w:rPr>
      </w:pPr>
      <w:r w:rsidRPr="00A03C60">
        <w:rPr>
          <w:rFonts w:ascii="TimesNewRomanPSMT CE" w:eastAsia="SimSun" w:hAnsi="TimesNewRomanPSMT CE" w:cs="TimesNewRomanPSMT CE"/>
          <w:color w:val="000000"/>
          <w:szCs w:val="24"/>
          <w:lang w:val="tr-TR" w:eastAsia="zh-CN"/>
        </w:rPr>
        <w:t xml:space="preserve"> </w:t>
      </w:r>
    </w:p>
    <w:p w14:paraId="6A58132A" w14:textId="77777777" w:rsidR="00CB4126" w:rsidRPr="00A03C60" w:rsidRDefault="00CB4126" w:rsidP="00635AFE">
      <w:pPr>
        <w:adjustRightInd w:val="0"/>
        <w:spacing w:line="360" w:lineRule="auto"/>
        <w:ind w:firstLine="709"/>
        <w:jc w:val="both"/>
        <w:rPr>
          <w:rFonts w:ascii="TimesNewRomanPSMT CE" w:eastAsia="SimSun" w:hAnsi="TimesNewRomanPSMT CE" w:cs="TimesNewRomanPSMT CE"/>
          <w:color w:val="000000"/>
          <w:szCs w:val="24"/>
          <w:lang w:val="tr-TR" w:eastAsia="zh-CN"/>
        </w:rPr>
      </w:pPr>
    </w:p>
    <w:p w14:paraId="1A395F8B" w14:textId="6F013143" w:rsidR="00633D01" w:rsidRPr="00633D01" w:rsidRDefault="000623F5" w:rsidP="00635AFE">
      <w:pPr>
        <w:pStyle w:val="Balk2"/>
        <w:ind w:firstLine="709"/>
      </w:pPr>
      <w:bookmarkStart w:id="63" w:name="_Toc423089091"/>
      <w:bookmarkStart w:id="64" w:name="_Toc423094780"/>
      <w:bookmarkStart w:id="65" w:name="_Toc186023488"/>
      <w:r>
        <w:t>2</w:t>
      </w:r>
      <w:r w:rsidR="00633D01" w:rsidRPr="00633D01">
        <w:t>.5. Başlıklar Sırası ve Biçimi</w:t>
      </w:r>
      <w:bookmarkEnd w:id="63"/>
      <w:bookmarkEnd w:id="64"/>
      <w:bookmarkEnd w:id="65"/>
      <w:r w:rsidR="00633D01" w:rsidRPr="00633D01">
        <w:t xml:space="preserve"> </w:t>
      </w:r>
    </w:p>
    <w:p w14:paraId="26132935" w14:textId="53723FD3" w:rsidR="002B76E1" w:rsidRDefault="00633D01" w:rsidP="00255EF6">
      <w:pPr>
        <w:pStyle w:val="005-Metin"/>
      </w:pPr>
      <w:r w:rsidRPr="0037165E">
        <w:lastRenderedPageBreak/>
        <w:t>Ana bölüm başlığı orta</w:t>
      </w:r>
      <w:r w:rsidR="00B2064F" w:rsidRPr="0037165E">
        <w:t>lı</w:t>
      </w:r>
      <w:r w:rsidRPr="0037165E">
        <w:t>, 12 punto, büyük harf, koyu yazılmalıdır. Diğer tüm alt başlıklar 1</w:t>
      </w:r>
      <w:r w:rsidR="00DD6C3C">
        <w:t>,25</w:t>
      </w:r>
      <w:r w:rsidRPr="0037165E">
        <w:t xml:space="preserve"> cm içerden, 12 punto, kelime baş harfleri büyük, koyu yazılmalıdır. Öncesindeki paragrafla başlık arasına sadece 1</w:t>
      </w:r>
      <w:r w:rsidR="003E4E3B">
        <w:t>.</w:t>
      </w:r>
      <w:r w:rsidRPr="0037165E">
        <w:t xml:space="preserve">5 satır boşluk bırakılır. Başlıkla altındaki paragraf arasında ise boşluk bırakılmaz (0 </w:t>
      </w:r>
      <w:proofErr w:type="spellStart"/>
      <w:r w:rsidRPr="0037165E">
        <w:t>nk</w:t>
      </w:r>
      <w:proofErr w:type="spellEnd"/>
      <w:r w:rsidRPr="0037165E">
        <w:t>). Alt alta yazılan iki başlık arasında da boşluk bırakılmamalıdır</w:t>
      </w:r>
      <w:r w:rsidRPr="00633D01">
        <w:t>.</w:t>
      </w:r>
    </w:p>
    <w:p w14:paraId="3E3193CD" w14:textId="77777777" w:rsidR="000623F5" w:rsidRDefault="000623F5" w:rsidP="00635AFE">
      <w:pPr>
        <w:spacing w:line="360" w:lineRule="auto"/>
        <w:ind w:firstLine="709"/>
        <w:rPr>
          <w:color w:val="000000"/>
          <w:lang w:val="tr-TR"/>
        </w:rPr>
      </w:pPr>
    </w:p>
    <w:p w14:paraId="22E5B6EE" w14:textId="0D0683FF" w:rsidR="000623F5" w:rsidRPr="009314DF" w:rsidRDefault="000623F5" w:rsidP="00635AFE">
      <w:pPr>
        <w:pStyle w:val="Balk2"/>
        <w:ind w:firstLine="709"/>
      </w:pPr>
      <w:bookmarkStart w:id="66" w:name="_Toc423089096"/>
      <w:bookmarkStart w:id="67" w:name="_Toc423094785"/>
      <w:bookmarkStart w:id="68" w:name="_Toc90998936"/>
      <w:bookmarkStart w:id="69" w:name="_Toc186023489"/>
      <w:r w:rsidRPr="009314DF">
        <w:t>2.</w:t>
      </w:r>
      <w:r>
        <w:t>6</w:t>
      </w:r>
      <w:r w:rsidRPr="009314DF">
        <w:t xml:space="preserve">. </w:t>
      </w:r>
      <w:r>
        <w:t>Sayfa Numaralandırması</w:t>
      </w:r>
      <w:bookmarkEnd w:id="66"/>
      <w:bookmarkEnd w:id="67"/>
      <w:bookmarkEnd w:id="68"/>
      <w:bookmarkEnd w:id="69"/>
    </w:p>
    <w:p w14:paraId="61A780F5" w14:textId="19C99FC4" w:rsidR="000623F5" w:rsidRDefault="000623F5" w:rsidP="00255EF6">
      <w:pPr>
        <w:pStyle w:val="005-Metin"/>
      </w:pPr>
      <w:r w:rsidRPr="00E61B17">
        <w:t>Tezin ön bölümleri iç kapaktan ana bölüme kadar i’den başlayacak şekilde küçük Romen rakamları ile sayfanın alt ortasına yazılacaktır. İç kapaktan itibaren numaralandırma başlayacak, ancak iç kapakta sayfa numarası gösterilmeyecektir. Giriş bölümünden itibaren ise ilk sayfaya 1 rakamı verilerek 2, 3, 4, …. 250 seklinde numaralandırılmalı ve sayfa numaraları sayfanın alt ortasına yazıl</w:t>
      </w:r>
      <w:r>
        <w:t>malıdır.</w:t>
      </w:r>
      <w:r w:rsidRPr="00E61B17">
        <w:t xml:space="preserve"> Tezin son kısmında yer alan Ekler ve Özgeçmiş sayfaları yeni sayfalarla başlamalı </w:t>
      </w:r>
      <w:r w:rsidR="00DD6C3C">
        <w:t>ve numaralandırılmamalıdır.</w:t>
      </w:r>
    </w:p>
    <w:p w14:paraId="720B0F31" w14:textId="77777777" w:rsidR="000623F5" w:rsidRDefault="000623F5" w:rsidP="00635AFE">
      <w:pPr>
        <w:spacing w:line="360" w:lineRule="auto"/>
        <w:ind w:firstLine="709"/>
        <w:jc w:val="both"/>
        <w:rPr>
          <w:lang w:val="tr-TR"/>
        </w:rPr>
      </w:pPr>
    </w:p>
    <w:p w14:paraId="2D52C2FD" w14:textId="524AF9C2" w:rsidR="000623F5" w:rsidRPr="00EC0E6A" w:rsidRDefault="000623F5" w:rsidP="00635AFE">
      <w:pPr>
        <w:pStyle w:val="Balk2"/>
        <w:ind w:firstLine="709"/>
      </w:pPr>
      <w:bookmarkStart w:id="70" w:name="_Toc423089097"/>
      <w:bookmarkStart w:id="71" w:name="_Toc423094786"/>
      <w:bookmarkStart w:id="72" w:name="_Toc186023490"/>
      <w:r>
        <w:t>2</w:t>
      </w:r>
      <w:r w:rsidRPr="00EC0E6A">
        <w:t>.</w:t>
      </w:r>
      <w:r>
        <w:t>7</w:t>
      </w:r>
      <w:r w:rsidRPr="00EC0E6A">
        <w:t xml:space="preserve">. </w:t>
      </w:r>
      <w:r w:rsidRPr="00F46AED">
        <w:t>Tablo</w:t>
      </w:r>
      <w:r w:rsidRPr="00EC0E6A">
        <w:t>, Şekil Düzeni ve Numaralandırılması</w:t>
      </w:r>
      <w:bookmarkEnd w:id="70"/>
      <w:bookmarkEnd w:id="71"/>
      <w:bookmarkEnd w:id="72"/>
      <w:r w:rsidRPr="00EC0E6A">
        <w:t xml:space="preserve"> </w:t>
      </w:r>
    </w:p>
    <w:p w14:paraId="5B0F24DF" w14:textId="0218C037" w:rsidR="000623F5" w:rsidRDefault="000623F5" w:rsidP="00255EF6">
      <w:pPr>
        <w:pStyle w:val="005-Metin"/>
      </w:pPr>
      <w:r w:rsidRPr="00EC0E6A">
        <w:t>Tezlerde şekiller</w:t>
      </w:r>
      <w:r>
        <w:t xml:space="preserve"> ve tablolar</w:t>
      </w:r>
      <w:r w:rsidRPr="00EC0E6A">
        <w:t xml:space="preserve"> </w:t>
      </w:r>
      <w:r w:rsidR="00DD6C3C">
        <w:t>ortalı olacak</w:t>
      </w:r>
      <w:r w:rsidRPr="00EC0E6A">
        <w:t xml:space="preserve"> </w:t>
      </w:r>
      <w:r>
        <w:t>biçimde konumlandırılmalıdır.</w:t>
      </w:r>
      <w:r w:rsidRPr="00EC0E6A">
        <w:t xml:space="preserve"> Şekil</w:t>
      </w:r>
      <w:r>
        <w:t xml:space="preserve"> ve tablo i</w:t>
      </w:r>
      <w:r w:rsidRPr="00EC0E6A">
        <w:t>le metin arasında üstten ve alttan 1</w:t>
      </w:r>
      <w:r>
        <w:t>.</w:t>
      </w:r>
      <w:r w:rsidRPr="00EC0E6A">
        <w:t>5 satır aralıklı</w:t>
      </w:r>
      <w:r w:rsidR="006B008F">
        <w:t>,</w:t>
      </w:r>
      <w:r w:rsidRPr="00EC0E6A">
        <w:t xml:space="preserve"> tek boşluk bulunmalıdır. Şekiller</w:t>
      </w:r>
      <w:r>
        <w:t xml:space="preserve"> ve tablolar </w:t>
      </w:r>
      <w:r w:rsidRPr="00EC0E6A">
        <w:t>bölüm</w:t>
      </w:r>
      <w:r>
        <w:t>den</w:t>
      </w:r>
      <w:r w:rsidRPr="00EC0E6A">
        <w:t xml:space="preserve"> bağımsız olarak numaralandırılmalıdır. Ekteki </w:t>
      </w:r>
      <w:r>
        <w:t>ş</w:t>
      </w:r>
      <w:r w:rsidRPr="00EC0E6A">
        <w:t>ekiller</w:t>
      </w:r>
      <w:r>
        <w:t xml:space="preserve"> ve tablolar ise</w:t>
      </w:r>
      <w:r w:rsidRPr="00EC0E6A">
        <w:t xml:space="preserve"> Ek Şekil 1. Ek Şekil 2.</w:t>
      </w:r>
      <w:r>
        <w:t xml:space="preserve">, </w:t>
      </w:r>
      <w:r w:rsidRPr="00EC0E6A">
        <w:t xml:space="preserve">Ek </w:t>
      </w:r>
      <w:r>
        <w:t>Tablo</w:t>
      </w:r>
      <w:r w:rsidRPr="00EC0E6A">
        <w:t xml:space="preserve"> 1</w:t>
      </w:r>
      <w:r>
        <w:t xml:space="preserve"> ve</w:t>
      </w:r>
      <w:r w:rsidRPr="00EC0E6A">
        <w:t xml:space="preserve"> Ek</w:t>
      </w:r>
      <w:r>
        <w:t xml:space="preserve"> Tablo</w:t>
      </w:r>
      <w:r w:rsidRPr="00EC0E6A">
        <w:t xml:space="preserve"> 2 </w:t>
      </w:r>
      <w:r w:rsidRPr="00B2064F">
        <w:t>şeklinde</w:t>
      </w:r>
      <w:r w:rsidRPr="00EC0E6A">
        <w:t xml:space="preserve"> numaralan</w:t>
      </w:r>
      <w:r>
        <w:t>dırılı</w:t>
      </w:r>
      <w:r w:rsidRPr="00EC0E6A">
        <w:t>r. Şekil</w:t>
      </w:r>
      <w:r>
        <w:t xml:space="preserve"> ve tablo</w:t>
      </w:r>
      <w:r w:rsidRPr="00EC0E6A">
        <w:t xml:space="preserve"> açıklayıcı bilgilerinde </w:t>
      </w:r>
      <w:r w:rsidR="00DD6C3C">
        <w:t xml:space="preserve">tüm </w:t>
      </w:r>
      <w:r w:rsidRPr="00EC0E6A">
        <w:t>kelime</w:t>
      </w:r>
      <w:r w:rsidR="00DD6C3C">
        <w:t>lerin</w:t>
      </w:r>
      <w:r w:rsidRPr="00EC0E6A">
        <w:t xml:space="preserve"> baş harfi büyük</w:t>
      </w:r>
      <w:r w:rsidR="00DD6C3C">
        <w:t xml:space="preserve"> olmalıdır. </w:t>
      </w:r>
      <w:r w:rsidRPr="00EC0E6A">
        <w:t>Şekil alt yazısı</w:t>
      </w:r>
      <w:r>
        <w:t xml:space="preserve"> ve tablo üst yazısı</w:t>
      </w:r>
      <w:r w:rsidRPr="00EC0E6A">
        <w:t xml:space="preserve"> 12 punto büyüklüğünde </w:t>
      </w:r>
      <w:r w:rsidR="001577AF">
        <w:t>sayfaya ortalı</w:t>
      </w:r>
      <w:r w:rsidRPr="00EC0E6A">
        <w:t xml:space="preserve"> şekilde yazılmalı, yazının sonuna nokta (.) koyulmamalıdır. </w:t>
      </w:r>
      <w:r>
        <w:t xml:space="preserve">Şekil olarak fotoğraf kullanılacak ise, çözünürlüğün en az 300 </w:t>
      </w:r>
      <w:proofErr w:type="spellStart"/>
      <w:r>
        <w:t>dpi</w:t>
      </w:r>
      <w:proofErr w:type="spellEnd"/>
      <w:r>
        <w:t xml:space="preserve"> olması gereklidir. </w:t>
      </w:r>
    </w:p>
    <w:p w14:paraId="6F066B5B" w14:textId="215C5A46" w:rsidR="000623F5" w:rsidRDefault="000623F5" w:rsidP="00255EF6">
      <w:pPr>
        <w:pStyle w:val="005-Metin"/>
      </w:pPr>
    </w:p>
    <w:p w14:paraId="645174EC" w14:textId="2448D3CC" w:rsidR="000623F5" w:rsidRPr="001577AF" w:rsidRDefault="000623F5" w:rsidP="001577AF">
      <w:pPr>
        <w:pStyle w:val="004-TabloYazs"/>
      </w:pPr>
      <w:bookmarkStart w:id="73" w:name="_Toc185889760"/>
      <w:bookmarkStart w:id="74" w:name="_Toc185889784"/>
      <w:r w:rsidRPr="001577AF">
        <w:t xml:space="preserve">Tablo 1. </w:t>
      </w:r>
      <w:r w:rsidR="001577AF" w:rsidRPr="001577AF">
        <w:t>Cinsiyet Dağılımları</w:t>
      </w:r>
      <w:bookmarkEnd w:id="73"/>
      <w:bookmarkEnd w:id="74"/>
    </w:p>
    <w:tbl>
      <w:tblPr>
        <w:tblStyle w:val="TabloKlavuzu"/>
        <w:tblW w:w="5000" w:type="pct"/>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4"/>
        <w:gridCol w:w="4706"/>
      </w:tblGrid>
      <w:tr w:rsidR="000623F5" w:rsidRPr="00BB6D57" w14:paraId="1DF8C4B6" w14:textId="77777777" w:rsidTr="00DD6C3C">
        <w:trPr>
          <w:trHeight w:hRule="exact" w:val="340"/>
        </w:trPr>
        <w:tc>
          <w:tcPr>
            <w:tcW w:w="2320" w:type="pct"/>
            <w:tcBorders>
              <w:top w:val="single" w:sz="4" w:space="0" w:color="auto"/>
              <w:bottom w:val="single" w:sz="4" w:space="0" w:color="auto"/>
            </w:tcBorders>
          </w:tcPr>
          <w:p w14:paraId="23FF6D1C" w14:textId="77777777" w:rsidR="000623F5" w:rsidRPr="007562BB" w:rsidRDefault="000623F5" w:rsidP="002C583D">
            <w:pPr>
              <w:pStyle w:val="Default"/>
              <w:spacing w:line="252" w:lineRule="auto"/>
              <w:jc w:val="both"/>
              <w:rPr>
                <w:b/>
                <w:bCs/>
                <w:color w:val="auto"/>
                <w:sz w:val="22"/>
                <w:szCs w:val="22"/>
              </w:rPr>
            </w:pPr>
            <w:r w:rsidRPr="007562BB">
              <w:rPr>
                <w:b/>
                <w:bCs/>
                <w:color w:val="auto"/>
                <w:sz w:val="22"/>
                <w:szCs w:val="22"/>
              </w:rPr>
              <w:t>Cinsiyet</w:t>
            </w:r>
          </w:p>
        </w:tc>
        <w:tc>
          <w:tcPr>
            <w:tcW w:w="2680" w:type="pct"/>
            <w:tcBorders>
              <w:top w:val="single" w:sz="4" w:space="0" w:color="auto"/>
              <w:bottom w:val="single" w:sz="4" w:space="0" w:color="auto"/>
            </w:tcBorders>
          </w:tcPr>
          <w:p w14:paraId="190989D1" w14:textId="77777777" w:rsidR="000623F5" w:rsidRPr="007562BB" w:rsidRDefault="000623F5" w:rsidP="002C583D">
            <w:pPr>
              <w:pStyle w:val="Default"/>
              <w:spacing w:line="252" w:lineRule="auto"/>
              <w:rPr>
                <w:b/>
                <w:bCs/>
                <w:color w:val="auto"/>
                <w:sz w:val="22"/>
                <w:szCs w:val="22"/>
              </w:rPr>
            </w:pPr>
            <w:r w:rsidRPr="007562BB">
              <w:rPr>
                <w:b/>
                <w:bCs/>
                <w:color w:val="auto"/>
                <w:sz w:val="22"/>
                <w:szCs w:val="22"/>
              </w:rPr>
              <w:t>Gün</w:t>
            </w:r>
          </w:p>
        </w:tc>
      </w:tr>
      <w:tr w:rsidR="000623F5" w:rsidRPr="00BB6D57" w14:paraId="7666D846" w14:textId="77777777" w:rsidTr="00DD6C3C">
        <w:trPr>
          <w:trHeight w:hRule="exact" w:val="340"/>
        </w:trPr>
        <w:tc>
          <w:tcPr>
            <w:tcW w:w="2320" w:type="pct"/>
            <w:tcBorders>
              <w:top w:val="single" w:sz="4" w:space="0" w:color="auto"/>
            </w:tcBorders>
          </w:tcPr>
          <w:p w14:paraId="6B9F2CEB" w14:textId="77777777" w:rsidR="000623F5" w:rsidRPr="00BB6D57" w:rsidRDefault="000623F5" w:rsidP="002C583D">
            <w:pPr>
              <w:pStyle w:val="Default"/>
              <w:spacing w:line="252" w:lineRule="auto"/>
              <w:jc w:val="both"/>
              <w:rPr>
                <w:color w:val="auto"/>
                <w:sz w:val="22"/>
                <w:szCs w:val="22"/>
              </w:rPr>
            </w:pPr>
            <w:r>
              <w:rPr>
                <w:color w:val="auto"/>
                <w:sz w:val="22"/>
                <w:szCs w:val="22"/>
              </w:rPr>
              <w:t>Erkek</w:t>
            </w:r>
          </w:p>
        </w:tc>
        <w:tc>
          <w:tcPr>
            <w:tcW w:w="2680" w:type="pct"/>
            <w:tcBorders>
              <w:top w:val="single" w:sz="4" w:space="0" w:color="auto"/>
            </w:tcBorders>
          </w:tcPr>
          <w:p w14:paraId="548B130E" w14:textId="5A9D8CD0" w:rsidR="000623F5" w:rsidRPr="00BB6D57" w:rsidRDefault="001577AF" w:rsidP="002C583D">
            <w:pPr>
              <w:pStyle w:val="Default"/>
              <w:spacing w:line="252" w:lineRule="auto"/>
              <w:rPr>
                <w:color w:val="auto"/>
                <w:sz w:val="22"/>
                <w:szCs w:val="22"/>
              </w:rPr>
            </w:pPr>
            <w:r>
              <w:rPr>
                <w:color w:val="auto"/>
                <w:sz w:val="22"/>
                <w:szCs w:val="22"/>
              </w:rPr>
              <w:t>77</w:t>
            </w:r>
          </w:p>
        </w:tc>
      </w:tr>
      <w:tr w:rsidR="000623F5" w:rsidRPr="00BB6D57" w14:paraId="7238C0C4" w14:textId="77777777" w:rsidTr="00DD6C3C">
        <w:trPr>
          <w:trHeight w:hRule="exact" w:val="340"/>
        </w:trPr>
        <w:tc>
          <w:tcPr>
            <w:tcW w:w="2320" w:type="pct"/>
          </w:tcPr>
          <w:p w14:paraId="6283ED9D" w14:textId="77777777" w:rsidR="000623F5" w:rsidRPr="00BB6D57" w:rsidRDefault="000623F5" w:rsidP="002C583D">
            <w:pPr>
              <w:pStyle w:val="Default"/>
              <w:spacing w:line="252" w:lineRule="auto"/>
              <w:jc w:val="both"/>
              <w:rPr>
                <w:color w:val="auto"/>
                <w:sz w:val="22"/>
                <w:szCs w:val="22"/>
              </w:rPr>
            </w:pPr>
            <w:r>
              <w:rPr>
                <w:color w:val="auto"/>
                <w:sz w:val="22"/>
                <w:szCs w:val="22"/>
              </w:rPr>
              <w:t>Kadın</w:t>
            </w:r>
          </w:p>
        </w:tc>
        <w:tc>
          <w:tcPr>
            <w:tcW w:w="2680" w:type="pct"/>
          </w:tcPr>
          <w:p w14:paraId="7A3F875C" w14:textId="194DF364" w:rsidR="000623F5" w:rsidRPr="00BB6D57" w:rsidRDefault="001577AF" w:rsidP="002C583D">
            <w:pPr>
              <w:pStyle w:val="Default"/>
              <w:spacing w:line="252" w:lineRule="auto"/>
              <w:rPr>
                <w:color w:val="auto"/>
                <w:sz w:val="22"/>
                <w:szCs w:val="22"/>
              </w:rPr>
            </w:pPr>
            <w:r>
              <w:rPr>
                <w:color w:val="auto"/>
                <w:sz w:val="22"/>
                <w:szCs w:val="22"/>
              </w:rPr>
              <w:t>43</w:t>
            </w:r>
          </w:p>
        </w:tc>
      </w:tr>
      <w:tr w:rsidR="000623F5" w:rsidRPr="00BB6D57" w14:paraId="29D710A5" w14:textId="77777777" w:rsidTr="00DD6C3C">
        <w:trPr>
          <w:trHeight w:hRule="exact" w:val="340"/>
        </w:trPr>
        <w:tc>
          <w:tcPr>
            <w:tcW w:w="2320" w:type="pct"/>
          </w:tcPr>
          <w:p w14:paraId="06481239" w14:textId="77777777" w:rsidR="000623F5" w:rsidRPr="00BB6D57" w:rsidRDefault="000623F5" w:rsidP="002C583D">
            <w:pPr>
              <w:pStyle w:val="Default"/>
              <w:spacing w:line="252" w:lineRule="auto"/>
              <w:jc w:val="both"/>
              <w:rPr>
                <w:color w:val="auto"/>
                <w:sz w:val="22"/>
                <w:szCs w:val="22"/>
              </w:rPr>
            </w:pPr>
            <w:r>
              <w:rPr>
                <w:color w:val="auto"/>
                <w:sz w:val="22"/>
                <w:szCs w:val="22"/>
              </w:rPr>
              <w:t>Toplam</w:t>
            </w:r>
          </w:p>
        </w:tc>
        <w:tc>
          <w:tcPr>
            <w:tcW w:w="2680" w:type="pct"/>
          </w:tcPr>
          <w:p w14:paraId="15EFC14B" w14:textId="64D14CFF" w:rsidR="000623F5" w:rsidRPr="00BB6D57" w:rsidRDefault="001577AF" w:rsidP="002C583D">
            <w:pPr>
              <w:pStyle w:val="Default"/>
              <w:spacing w:line="252" w:lineRule="auto"/>
              <w:rPr>
                <w:color w:val="auto"/>
                <w:sz w:val="22"/>
                <w:szCs w:val="22"/>
              </w:rPr>
            </w:pPr>
            <w:r>
              <w:rPr>
                <w:color w:val="auto"/>
                <w:sz w:val="22"/>
                <w:szCs w:val="22"/>
              </w:rPr>
              <w:t>120</w:t>
            </w:r>
          </w:p>
        </w:tc>
      </w:tr>
    </w:tbl>
    <w:p w14:paraId="3AA65ED6" w14:textId="77777777" w:rsidR="000623F5" w:rsidRDefault="000623F5" w:rsidP="00255EF6">
      <w:pPr>
        <w:pStyle w:val="005-Metin"/>
      </w:pPr>
    </w:p>
    <w:p w14:paraId="1B9109DE" w14:textId="77777777" w:rsidR="000623F5" w:rsidRDefault="000623F5" w:rsidP="00255EF6">
      <w:pPr>
        <w:pStyle w:val="005-Metin"/>
      </w:pPr>
      <w:r>
        <w:t>Tablo</w:t>
      </w:r>
      <w:r w:rsidRPr="00EC0E6A">
        <w:t xml:space="preserve"> üst yazısı ile</w:t>
      </w:r>
      <w:r>
        <w:t xml:space="preserve"> tablo</w:t>
      </w:r>
      <w:r w:rsidRPr="00EC0E6A">
        <w:t xml:space="preserve"> arasında ve şekil alt yazısı ile şekil arasında boşluk bırakılma</w:t>
      </w:r>
      <w:r>
        <w:t>ma</w:t>
      </w:r>
      <w:r w:rsidRPr="00EC0E6A">
        <w:t xml:space="preserve">lıdır. </w:t>
      </w:r>
      <w:r w:rsidRPr="00E91740">
        <w:t>Şekil ve</w:t>
      </w:r>
      <w:r>
        <w:t xml:space="preserve"> Tablo</w:t>
      </w:r>
      <w:r w:rsidRPr="00E91740">
        <w:t xml:space="preserve"> açıklamaları, Şekiller ve </w:t>
      </w:r>
      <w:r>
        <w:t>Tablolar</w:t>
      </w:r>
      <w:r w:rsidRPr="00E91740">
        <w:t xml:space="preserve"> Dizinine tam olarak yazılmalıdır. Bir sayfaya sığmayan </w:t>
      </w:r>
      <w:r w:rsidRPr="002A6E9F">
        <w:t xml:space="preserve">şekiller ve </w:t>
      </w:r>
      <w:r>
        <w:t xml:space="preserve">tablolar </w:t>
      </w:r>
      <w:r w:rsidRPr="002A6E9F">
        <w:t xml:space="preserve">bir sonraki sayfadan itibaren </w:t>
      </w:r>
      <w:r>
        <w:t>“</w:t>
      </w:r>
      <w:r w:rsidRPr="002A6E9F">
        <w:t>Şekil</w:t>
      </w:r>
      <w:proofErr w:type="gramStart"/>
      <w:r w:rsidRPr="002A6E9F">
        <w:t xml:space="preserve"> ....</w:t>
      </w:r>
      <w:proofErr w:type="gramEnd"/>
      <w:r>
        <w:t>’</w:t>
      </w:r>
      <w:r w:rsidRPr="002A6E9F">
        <w:t>in devamı</w:t>
      </w:r>
      <w:r>
        <w:t>”</w:t>
      </w:r>
      <w:r w:rsidRPr="002A6E9F">
        <w:t xml:space="preserve"> veya </w:t>
      </w:r>
      <w:r>
        <w:t>“Tablo</w:t>
      </w:r>
      <w:r w:rsidRPr="002A6E9F">
        <w:t>....</w:t>
      </w:r>
      <w:r>
        <w:t>’</w:t>
      </w:r>
      <w:r w:rsidRPr="002A6E9F">
        <w:t>in devamı</w:t>
      </w:r>
      <w:r>
        <w:t>”</w:t>
      </w:r>
      <w:r w:rsidRPr="002A6E9F">
        <w:t xml:space="preserve"> başlığı</w:t>
      </w:r>
      <w:r w:rsidRPr="00EC0E6A">
        <w:t xml:space="preserve"> yazılarak devam edilir.</w:t>
      </w:r>
      <w:r>
        <w:t xml:space="preserve"> </w:t>
      </w:r>
    </w:p>
    <w:p w14:paraId="3D8CC120" w14:textId="77777777" w:rsidR="000623F5" w:rsidRDefault="000623F5" w:rsidP="000623F5">
      <w:pPr>
        <w:widowControl/>
        <w:suppressAutoHyphens w:val="0"/>
        <w:autoSpaceDE w:val="0"/>
        <w:autoSpaceDN w:val="0"/>
        <w:adjustRightInd w:val="0"/>
        <w:spacing w:line="360" w:lineRule="auto"/>
        <w:rPr>
          <w:szCs w:val="24"/>
          <w:lang w:val="tr-TR"/>
        </w:rPr>
      </w:pPr>
    </w:p>
    <w:p w14:paraId="5BD9B6A0" w14:textId="77777777" w:rsidR="000623F5" w:rsidRDefault="000623F5" w:rsidP="001577AF">
      <w:pPr>
        <w:widowControl/>
        <w:suppressAutoHyphens w:val="0"/>
        <w:autoSpaceDE w:val="0"/>
        <w:autoSpaceDN w:val="0"/>
        <w:adjustRightInd w:val="0"/>
        <w:spacing w:line="360" w:lineRule="auto"/>
        <w:jc w:val="center"/>
        <w:rPr>
          <w:szCs w:val="24"/>
          <w:lang w:val="tr-TR"/>
        </w:rPr>
      </w:pPr>
      <w:r>
        <w:rPr>
          <w:noProof/>
          <w:lang w:val="tr-TR" w:eastAsia="tr-TR"/>
        </w:rPr>
        <w:lastRenderedPageBreak/>
        <w:drawing>
          <wp:inline distT="0" distB="0" distL="0" distR="0" wp14:anchorId="09BB6418" wp14:editId="74FB903B">
            <wp:extent cx="4572000" cy="2743200"/>
            <wp:effectExtent l="0" t="0" r="0" b="0"/>
            <wp:docPr id="18" name="Chart 18">
              <a:extLst xmlns:a="http://schemas.openxmlformats.org/drawingml/2006/main">
                <a:ext uri="{FF2B5EF4-FFF2-40B4-BE49-F238E27FC236}">
                  <a16:creationId xmlns:a16="http://schemas.microsoft.com/office/drawing/2014/main" id="{069A3F90-B0E3-41E0-A31E-81EDD649EC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A3FF556" w14:textId="77777777" w:rsidR="000623F5" w:rsidRPr="001577AF" w:rsidRDefault="000623F5" w:rsidP="00635AFE">
      <w:pPr>
        <w:pStyle w:val="003-ekilYazs"/>
      </w:pPr>
      <w:bookmarkStart w:id="75" w:name="_Toc185889765"/>
      <w:r w:rsidRPr="001577AF">
        <w:t>Şekil 1. Türkiye ve bazı Avrupa ülkelerindeki ölümlü iş kazalarının yıllara göre oranları (SGK, 2015)</w:t>
      </w:r>
      <w:bookmarkEnd w:id="75"/>
    </w:p>
    <w:p w14:paraId="12B3BC96" w14:textId="77777777" w:rsidR="000623F5" w:rsidRPr="002A6E9F" w:rsidRDefault="000623F5" w:rsidP="00635AFE">
      <w:pPr>
        <w:widowControl/>
        <w:suppressAutoHyphens w:val="0"/>
        <w:autoSpaceDE w:val="0"/>
        <w:autoSpaceDN w:val="0"/>
        <w:adjustRightInd w:val="0"/>
        <w:spacing w:line="360" w:lineRule="auto"/>
        <w:jc w:val="both"/>
        <w:rPr>
          <w:szCs w:val="24"/>
          <w:lang w:val="tr-TR"/>
        </w:rPr>
      </w:pPr>
    </w:p>
    <w:p w14:paraId="018DF334" w14:textId="0A376E92" w:rsidR="000623F5" w:rsidRDefault="000623F5" w:rsidP="00255EF6">
      <w:pPr>
        <w:pStyle w:val="005-Metin"/>
      </w:pPr>
      <w:r>
        <w:t>Tablo</w:t>
      </w:r>
      <w:r w:rsidRPr="00EC0E6A">
        <w:t xml:space="preserve"> genişliği verilen sayfa düzeni içerisine sığmayacak kadar büyük ise, </w:t>
      </w:r>
      <w:r>
        <w:t>tablo</w:t>
      </w:r>
      <w:r w:rsidRPr="00EC0E6A">
        <w:t xml:space="preserve"> yatay olarak sunulabilir. Buna rağmen, </w:t>
      </w:r>
      <w:r>
        <w:t>tablo</w:t>
      </w:r>
      <w:r w:rsidRPr="00EC0E6A">
        <w:t xml:space="preserve"> büyüklüğü verilen sayfa düzeni içerisine sığdırılamamış ise, bu durumda </w:t>
      </w:r>
      <w:r>
        <w:t>tablo</w:t>
      </w:r>
      <w:r w:rsidRPr="00EC0E6A">
        <w:t xml:space="preserve"> içerisindeki rakamlar 10 veya 8 puntoya kadar </w:t>
      </w:r>
      <w:r>
        <w:t>düşürülebilir</w:t>
      </w:r>
      <w:r w:rsidRPr="00EC0E6A">
        <w:t xml:space="preserve">. </w:t>
      </w:r>
    </w:p>
    <w:p w14:paraId="4C1BCFD7" w14:textId="77777777" w:rsidR="000623F5" w:rsidRDefault="000623F5" w:rsidP="00635AFE">
      <w:pPr>
        <w:spacing w:line="360" w:lineRule="auto"/>
        <w:ind w:firstLine="709"/>
        <w:jc w:val="both"/>
        <w:rPr>
          <w:color w:val="000000"/>
          <w:lang w:val="tr-TR"/>
        </w:rPr>
      </w:pPr>
    </w:p>
    <w:p w14:paraId="59E8AE0D" w14:textId="24984629" w:rsidR="000623F5" w:rsidRPr="00EC0E6A" w:rsidRDefault="000623F5" w:rsidP="002E2AB4">
      <w:pPr>
        <w:pStyle w:val="Balk2"/>
        <w:ind w:firstLine="709"/>
      </w:pPr>
      <w:bookmarkStart w:id="76" w:name="_Toc423089101"/>
      <w:bookmarkStart w:id="77" w:name="_Toc423094790"/>
      <w:bookmarkStart w:id="78" w:name="_Toc90998941"/>
      <w:bookmarkStart w:id="79" w:name="_Toc186023491"/>
      <w:r>
        <w:t>2.8</w:t>
      </w:r>
      <w:r w:rsidRPr="00EC0E6A">
        <w:t xml:space="preserve">. </w:t>
      </w:r>
      <w:r w:rsidRPr="00C668C9">
        <w:t>Denklemler</w:t>
      </w:r>
      <w:bookmarkEnd w:id="76"/>
      <w:bookmarkEnd w:id="77"/>
      <w:bookmarkEnd w:id="78"/>
      <w:bookmarkEnd w:id="79"/>
      <w:r w:rsidRPr="00EC0E6A">
        <w:t xml:space="preserve"> </w:t>
      </w:r>
    </w:p>
    <w:p w14:paraId="4E6A0077" w14:textId="77777777" w:rsidR="000623F5" w:rsidRDefault="000623F5" w:rsidP="00255EF6">
      <w:pPr>
        <w:pStyle w:val="005-Metin"/>
      </w:pPr>
      <w:r w:rsidRPr="00EC0E6A">
        <w:t xml:space="preserve">Denklemlerle metin arasında </w:t>
      </w:r>
      <w:r>
        <w:t>alttan ve üstten olmak üzere 1 satır boşluk bırakılır</w:t>
      </w:r>
      <w:r w:rsidRPr="00EC0E6A">
        <w:t xml:space="preserve">. Denklemler paragraftan başlanarak yazılır. Denklemlere, ilgili bölüm içinde sıra ile numara verilir. Bu numaralar [(1.1), (1.2), (2.1), (2.2), ...] (gerekiyorsa aynı denklemin alt ifadeleri (1.1a), (1.1b) olarak) şeklinde satırın en sağına yazılır. </w:t>
      </w:r>
    </w:p>
    <w:p w14:paraId="53A0A39B" w14:textId="77777777" w:rsidR="000623F5" w:rsidRDefault="000623F5" w:rsidP="00635AFE">
      <w:pPr>
        <w:widowControl/>
        <w:suppressAutoHyphens w:val="0"/>
        <w:autoSpaceDE w:val="0"/>
        <w:autoSpaceDN w:val="0"/>
        <w:adjustRightInd w:val="0"/>
        <w:spacing w:line="360" w:lineRule="auto"/>
        <w:jc w:val="both"/>
        <w:rPr>
          <w:szCs w:val="24"/>
          <w:lang w:val="tr-TR"/>
        </w:rPr>
      </w:pPr>
    </w:p>
    <w:tbl>
      <w:tblPr>
        <w:tblStyle w:val="TabloKlavuzu"/>
        <w:tblW w:w="884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0"/>
        <w:gridCol w:w="676"/>
      </w:tblGrid>
      <w:tr w:rsidR="000623F5" w14:paraId="2C50C7EE" w14:textId="77777777" w:rsidTr="002C583D">
        <w:trPr>
          <w:trHeight w:hRule="exact" w:val="851"/>
        </w:trPr>
        <w:tc>
          <w:tcPr>
            <w:tcW w:w="8170" w:type="dxa"/>
            <w:vAlign w:val="center"/>
          </w:tcPr>
          <w:p w14:paraId="54B14AFF" w14:textId="77777777" w:rsidR="000623F5" w:rsidRPr="008667BC" w:rsidRDefault="000623F5" w:rsidP="00635AFE">
            <w:pPr>
              <w:widowControl/>
              <w:suppressAutoHyphens w:val="0"/>
              <w:autoSpaceDE w:val="0"/>
              <w:autoSpaceDN w:val="0"/>
              <w:adjustRightInd w:val="0"/>
              <w:spacing w:line="360" w:lineRule="auto"/>
              <w:rPr>
                <w:szCs w:val="24"/>
                <w:lang w:val="tr-TR"/>
              </w:rPr>
            </w:pPr>
            <m:oMathPara>
              <m:oMathParaPr>
                <m:jc m:val="left"/>
              </m:oMathParaPr>
              <m:oMath>
                <m:r>
                  <w:rPr>
                    <w:rFonts w:ascii="Cambria Math" w:hAnsi="Cambria Math"/>
                    <w:szCs w:val="24"/>
                    <w:lang w:val="tr-TR"/>
                  </w:rPr>
                  <m:t>f</m:t>
                </m:r>
                <m:d>
                  <m:dPr>
                    <m:ctrlPr>
                      <w:rPr>
                        <w:rFonts w:ascii="Cambria Math" w:hAnsi="Cambria Math"/>
                        <w:szCs w:val="24"/>
                        <w:lang w:val="tr-TR"/>
                      </w:rPr>
                    </m:ctrlPr>
                  </m:dPr>
                  <m:e>
                    <m:r>
                      <w:rPr>
                        <w:rFonts w:ascii="Cambria Math" w:hAnsi="Cambria Math"/>
                        <w:szCs w:val="24"/>
                        <w:lang w:val="tr-TR"/>
                      </w:rPr>
                      <m:t>x</m:t>
                    </m:r>
                  </m:e>
                </m:d>
                <m:r>
                  <w:rPr>
                    <w:rFonts w:ascii="Cambria Math" w:hAnsi="Cambria Math"/>
                    <w:szCs w:val="24"/>
                    <w:lang w:val="tr-TR"/>
                  </w:rPr>
                  <m:t>=</m:t>
                </m:r>
                <m:sSub>
                  <m:sSubPr>
                    <m:ctrlPr>
                      <w:rPr>
                        <w:rFonts w:ascii="Cambria Math" w:hAnsi="Cambria Math"/>
                        <w:szCs w:val="24"/>
                        <w:lang w:val="tr-TR"/>
                      </w:rPr>
                    </m:ctrlPr>
                  </m:sSubPr>
                  <m:e>
                    <m:r>
                      <w:rPr>
                        <w:rFonts w:ascii="Cambria Math" w:hAnsi="Cambria Math"/>
                        <w:szCs w:val="24"/>
                        <w:lang w:val="tr-TR"/>
                      </w:rPr>
                      <m:t>a</m:t>
                    </m:r>
                  </m:e>
                  <m:sub>
                    <m:r>
                      <w:rPr>
                        <w:rFonts w:ascii="Cambria Math" w:hAnsi="Cambria Math"/>
                        <w:szCs w:val="24"/>
                        <w:lang w:val="tr-TR"/>
                      </w:rPr>
                      <m:t>0</m:t>
                    </m:r>
                  </m:sub>
                </m:sSub>
                <m:r>
                  <w:rPr>
                    <w:rFonts w:ascii="Cambria Math" w:hAnsi="Cambria Math"/>
                    <w:szCs w:val="24"/>
                    <w:lang w:val="tr-TR"/>
                  </w:rPr>
                  <m:t>+</m:t>
                </m:r>
                <m:nary>
                  <m:naryPr>
                    <m:chr m:val="∑"/>
                    <m:grow m:val="1"/>
                    <m:ctrlPr>
                      <w:rPr>
                        <w:rFonts w:ascii="Cambria Math" w:hAnsi="Cambria Math"/>
                        <w:szCs w:val="24"/>
                        <w:lang w:val="tr-TR"/>
                      </w:rPr>
                    </m:ctrlPr>
                  </m:naryPr>
                  <m:sub>
                    <m:r>
                      <w:rPr>
                        <w:rFonts w:ascii="Cambria Math" w:hAnsi="Cambria Math"/>
                        <w:szCs w:val="24"/>
                        <w:lang w:val="tr-TR"/>
                      </w:rPr>
                      <m:t>n=1</m:t>
                    </m:r>
                  </m:sub>
                  <m:sup>
                    <m:r>
                      <w:rPr>
                        <w:rFonts w:ascii="Cambria Math" w:hAnsi="Cambria Math"/>
                        <w:szCs w:val="24"/>
                        <w:lang w:val="tr-TR"/>
                      </w:rPr>
                      <m:t>∞</m:t>
                    </m:r>
                  </m:sup>
                  <m:e>
                    <m:d>
                      <m:dPr>
                        <m:ctrlPr>
                          <w:rPr>
                            <w:rFonts w:ascii="Cambria Math" w:hAnsi="Cambria Math"/>
                            <w:szCs w:val="24"/>
                            <w:lang w:val="tr-TR"/>
                          </w:rPr>
                        </m:ctrlPr>
                      </m:dPr>
                      <m:e>
                        <m:sSub>
                          <m:sSubPr>
                            <m:ctrlPr>
                              <w:rPr>
                                <w:rFonts w:ascii="Cambria Math" w:hAnsi="Cambria Math"/>
                                <w:szCs w:val="24"/>
                                <w:lang w:val="tr-TR"/>
                              </w:rPr>
                            </m:ctrlPr>
                          </m:sSubPr>
                          <m:e>
                            <m:r>
                              <w:rPr>
                                <w:rFonts w:ascii="Cambria Math" w:eastAsia="Cambria Math" w:hAnsi="Cambria Math" w:cs="Cambria Math"/>
                                <w:szCs w:val="24"/>
                                <w:lang w:val="tr-TR"/>
                              </w:rPr>
                              <m:t>a</m:t>
                            </m:r>
                          </m:e>
                          <m:sub>
                            <m:r>
                              <w:rPr>
                                <w:rFonts w:ascii="Cambria Math" w:eastAsia="Cambria Math" w:hAnsi="Cambria Math" w:cs="Cambria Math"/>
                                <w:szCs w:val="24"/>
                                <w:lang w:val="tr-TR"/>
                              </w:rPr>
                              <m:t>n</m:t>
                            </m:r>
                          </m:sub>
                        </m:sSub>
                        <m:func>
                          <m:funcPr>
                            <m:ctrlPr>
                              <w:rPr>
                                <w:rFonts w:ascii="Cambria Math" w:hAnsi="Cambria Math"/>
                                <w:szCs w:val="24"/>
                                <w:lang w:val="tr-TR"/>
                              </w:rPr>
                            </m:ctrlPr>
                          </m:funcPr>
                          <m:fName>
                            <m:r>
                              <m:rPr>
                                <m:sty m:val="p"/>
                              </m:rPr>
                              <w:rPr>
                                <w:rFonts w:ascii="Cambria Math" w:eastAsia="Cambria Math" w:hAnsi="Cambria Math" w:cs="Cambria Math"/>
                                <w:szCs w:val="24"/>
                                <w:lang w:val="tr-TR"/>
                              </w:rPr>
                              <m:t>cos</m:t>
                            </m:r>
                          </m:fName>
                          <m:e>
                            <m:f>
                              <m:fPr>
                                <m:ctrlPr>
                                  <w:rPr>
                                    <w:rFonts w:ascii="Cambria Math" w:hAnsi="Cambria Math"/>
                                    <w:szCs w:val="24"/>
                                    <w:lang w:val="tr-TR"/>
                                  </w:rPr>
                                </m:ctrlPr>
                              </m:fPr>
                              <m:num>
                                <m:r>
                                  <w:rPr>
                                    <w:rFonts w:ascii="Cambria Math" w:eastAsia="Cambria Math" w:hAnsi="Cambria Math" w:cs="Cambria Math"/>
                                    <w:szCs w:val="24"/>
                                    <w:lang w:val="tr-TR"/>
                                  </w:rPr>
                                  <m:t>nπx</m:t>
                                </m:r>
                              </m:num>
                              <m:den>
                                <m:r>
                                  <w:rPr>
                                    <w:rFonts w:ascii="Cambria Math" w:eastAsia="Cambria Math" w:hAnsi="Cambria Math" w:cs="Cambria Math"/>
                                    <w:szCs w:val="24"/>
                                    <w:lang w:val="tr-TR"/>
                                  </w:rPr>
                                  <m:t>L</m:t>
                                </m:r>
                              </m:den>
                            </m:f>
                          </m:e>
                        </m:func>
                        <m:r>
                          <w:rPr>
                            <w:rFonts w:ascii="Cambria Math" w:eastAsia="Cambria Math" w:hAnsi="Cambria Math" w:cs="Cambria Math"/>
                            <w:szCs w:val="24"/>
                            <w:lang w:val="tr-TR"/>
                          </w:rPr>
                          <m:t>+</m:t>
                        </m:r>
                        <m:sSub>
                          <m:sSubPr>
                            <m:ctrlPr>
                              <w:rPr>
                                <w:rFonts w:ascii="Cambria Math" w:hAnsi="Cambria Math"/>
                                <w:szCs w:val="24"/>
                                <w:lang w:val="tr-TR"/>
                              </w:rPr>
                            </m:ctrlPr>
                          </m:sSubPr>
                          <m:e>
                            <m:r>
                              <w:rPr>
                                <w:rFonts w:ascii="Cambria Math" w:eastAsia="Cambria Math" w:hAnsi="Cambria Math" w:cs="Cambria Math"/>
                                <w:szCs w:val="24"/>
                                <w:lang w:val="tr-TR"/>
                              </w:rPr>
                              <m:t>b</m:t>
                            </m:r>
                          </m:e>
                          <m:sub>
                            <m:r>
                              <w:rPr>
                                <w:rFonts w:ascii="Cambria Math" w:eastAsia="Cambria Math" w:hAnsi="Cambria Math" w:cs="Cambria Math"/>
                                <w:szCs w:val="24"/>
                                <w:lang w:val="tr-TR"/>
                              </w:rPr>
                              <m:t>n</m:t>
                            </m:r>
                          </m:sub>
                        </m:sSub>
                        <m:func>
                          <m:funcPr>
                            <m:ctrlPr>
                              <w:rPr>
                                <w:rFonts w:ascii="Cambria Math" w:hAnsi="Cambria Math"/>
                                <w:szCs w:val="24"/>
                                <w:lang w:val="tr-TR"/>
                              </w:rPr>
                            </m:ctrlPr>
                          </m:funcPr>
                          <m:fName>
                            <m:r>
                              <m:rPr>
                                <m:sty m:val="p"/>
                              </m:rPr>
                              <w:rPr>
                                <w:rFonts w:ascii="Cambria Math" w:eastAsia="Cambria Math" w:hAnsi="Cambria Math" w:cs="Cambria Math"/>
                                <w:szCs w:val="24"/>
                                <w:lang w:val="tr-TR"/>
                              </w:rPr>
                              <m:t>sin</m:t>
                            </m:r>
                          </m:fName>
                          <m:e>
                            <m:f>
                              <m:fPr>
                                <m:ctrlPr>
                                  <w:rPr>
                                    <w:rFonts w:ascii="Cambria Math" w:hAnsi="Cambria Math"/>
                                    <w:szCs w:val="24"/>
                                    <w:lang w:val="tr-TR"/>
                                  </w:rPr>
                                </m:ctrlPr>
                              </m:fPr>
                              <m:num>
                                <m:r>
                                  <w:rPr>
                                    <w:rFonts w:ascii="Cambria Math" w:eastAsia="Cambria Math" w:hAnsi="Cambria Math" w:cs="Cambria Math"/>
                                    <w:szCs w:val="24"/>
                                    <w:lang w:val="tr-TR"/>
                                  </w:rPr>
                                  <m:t>nπx</m:t>
                                </m:r>
                              </m:num>
                              <m:den>
                                <m:r>
                                  <w:rPr>
                                    <w:rFonts w:ascii="Cambria Math" w:eastAsia="Cambria Math" w:hAnsi="Cambria Math" w:cs="Cambria Math"/>
                                    <w:szCs w:val="24"/>
                                    <w:lang w:val="tr-TR"/>
                                  </w:rPr>
                                  <m:t>L</m:t>
                                </m:r>
                              </m:den>
                            </m:f>
                          </m:e>
                        </m:func>
                      </m:e>
                    </m:d>
                  </m:e>
                </m:nary>
              </m:oMath>
            </m:oMathPara>
          </w:p>
        </w:tc>
        <w:tc>
          <w:tcPr>
            <w:tcW w:w="676" w:type="dxa"/>
            <w:vAlign w:val="center"/>
          </w:tcPr>
          <w:p w14:paraId="309702BD" w14:textId="44FA5084" w:rsidR="000623F5" w:rsidRDefault="000623F5" w:rsidP="00635AFE">
            <w:pPr>
              <w:widowControl/>
              <w:suppressAutoHyphens w:val="0"/>
              <w:autoSpaceDE w:val="0"/>
              <w:autoSpaceDN w:val="0"/>
              <w:adjustRightInd w:val="0"/>
              <w:spacing w:line="360" w:lineRule="auto"/>
              <w:jc w:val="right"/>
              <w:rPr>
                <w:szCs w:val="24"/>
                <w:lang w:val="tr-TR"/>
              </w:rPr>
            </w:pPr>
            <w:r>
              <w:rPr>
                <w:szCs w:val="24"/>
                <w:lang w:val="tr-TR"/>
              </w:rPr>
              <w:t>(</w:t>
            </w:r>
            <w:r w:rsidR="001577AF">
              <w:rPr>
                <w:szCs w:val="24"/>
                <w:lang w:val="tr-TR"/>
              </w:rPr>
              <w:t>1</w:t>
            </w:r>
            <w:r>
              <w:rPr>
                <w:szCs w:val="24"/>
                <w:lang w:val="tr-TR"/>
              </w:rPr>
              <w:t>.1)</w:t>
            </w:r>
          </w:p>
        </w:tc>
      </w:tr>
    </w:tbl>
    <w:p w14:paraId="3212C2F0" w14:textId="77777777" w:rsidR="000623F5" w:rsidRDefault="000623F5" w:rsidP="00635AFE">
      <w:pPr>
        <w:widowControl/>
        <w:suppressAutoHyphens w:val="0"/>
        <w:autoSpaceDE w:val="0"/>
        <w:autoSpaceDN w:val="0"/>
        <w:adjustRightInd w:val="0"/>
        <w:spacing w:line="360" w:lineRule="auto"/>
        <w:jc w:val="both"/>
        <w:rPr>
          <w:szCs w:val="24"/>
          <w:lang w:val="tr-TR"/>
        </w:rPr>
      </w:pPr>
    </w:p>
    <w:p w14:paraId="1399AE2B" w14:textId="75B8AC41" w:rsidR="000623F5" w:rsidRPr="009314DF" w:rsidRDefault="000623F5" w:rsidP="00255EF6">
      <w:pPr>
        <w:pStyle w:val="005-Metin"/>
        <w:sectPr w:rsidR="000623F5" w:rsidRPr="009314DF" w:rsidSect="001A097F">
          <w:headerReference w:type="default" r:id="rId14"/>
          <w:footerReference w:type="default" r:id="rId15"/>
          <w:footnotePr>
            <w:pos w:val="beneathText"/>
          </w:footnotePr>
          <w:pgSz w:w="11899" w:h="16837" w:code="9"/>
          <w:pgMar w:top="1418" w:right="1134" w:bottom="1418" w:left="1985" w:header="709" w:footer="709" w:gutter="0"/>
          <w:pgNumType w:start="1" w:chapStyle="1"/>
          <w:cols w:space="708"/>
          <w:docGrid w:linePitch="360"/>
        </w:sectPr>
      </w:pPr>
      <w:r w:rsidRPr="00572C7F">
        <w:t xml:space="preserve">Denklemle, denklem numarası arasına yatay olarak sıralama işaretleri </w:t>
      </w:r>
      <w:proofErr w:type="gramStart"/>
      <w:r w:rsidRPr="00572C7F">
        <w:t>(,-</w:t>
      </w:r>
      <w:proofErr w:type="gramEnd"/>
      <w:r w:rsidRPr="00572C7F">
        <w:t>.) koy</w:t>
      </w:r>
      <w:r>
        <w:t>ulmaz</w:t>
      </w:r>
      <w:r w:rsidRPr="00572C7F">
        <w:t>.</w:t>
      </w:r>
    </w:p>
    <w:p w14:paraId="72A179F6" w14:textId="5C56A356" w:rsidR="003A3237" w:rsidRPr="001067C1" w:rsidRDefault="003A3237" w:rsidP="00635AFE">
      <w:pPr>
        <w:pStyle w:val="Balk1"/>
      </w:pPr>
      <w:bookmarkStart w:id="80" w:name="_Toc423007796"/>
      <w:bookmarkStart w:id="81" w:name="_Toc423084107"/>
      <w:bookmarkStart w:id="82" w:name="_Toc423089098"/>
      <w:bookmarkStart w:id="83" w:name="_Toc423094787"/>
      <w:bookmarkStart w:id="84" w:name="_Toc186023492"/>
      <w:r w:rsidRPr="009314DF">
        <w:lastRenderedPageBreak/>
        <w:t xml:space="preserve">BÖLÜM </w:t>
      </w:r>
      <w:r w:rsidR="008D7657">
        <w:t>2</w:t>
      </w:r>
      <w:r>
        <w:t xml:space="preserve">                                                                                                                                   </w:t>
      </w:r>
      <w:bookmarkEnd w:id="80"/>
      <w:bookmarkEnd w:id="81"/>
      <w:bookmarkEnd w:id="82"/>
      <w:bookmarkEnd w:id="83"/>
      <w:r>
        <w:t>TEZİN YAPISI</w:t>
      </w:r>
      <w:bookmarkEnd w:id="84"/>
    </w:p>
    <w:p w14:paraId="37D0D14C" w14:textId="77777777" w:rsidR="003A3237" w:rsidRPr="00633D01" w:rsidRDefault="003A3237" w:rsidP="00635AFE">
      <w:pPr>
        <w:pStyle w:val="Balk2"/>
        <w:ind w:firstLine="709"/>
      </w:pPr>
      <w:bookmarkStart w:id="85" w:name="_Toc423089092"/>
      <w:bookmarkStart w:id="86" w:name="_Toc423094781"/>
      <w:bookmarkStart w:id="87" w:name="_Toc423089099"/>
      <w:bookmarkStart w:id="88" w:name="_Toc423094788"/>
      <w:bookmarkStart w:id="89" w:name="_Toc186023493"/>
      <w:r>
        <w:t>3</w:t>
      </w:r>
      <w:r w:rsidRPr="00633D01">
        <w:t>.</w:t>
      </w:r>
      <w:r>
        <w:t>1</w:t>
      </w:r>
      <w:r w:rsidRPr="00633D01">
        <w:t>. Dış Kapak</w:t>
      </w:r>
      <w:bookmarkEnd w:id="85"/>
      <w:bookmarkEnd w:id="86"/>
      <w:bookmarkEnd w:id="89"/>
      <w:r w:rsidRPr="00633D01">
        <w:t xml:space="preserve"> </w:t>
      </w:r>
    </w:p>
    <w:p w14:paraId="60FA1F0F" w14:textId="77777777" w:rsidR="003A3237" w:rsidRPr="0026554B" w:rsidRDefault="003A3237" w:rsidP="00255EF6">
      <w:pPr>
        <w:pStyle w:val="005-Metin"/>
      </w:pPr>
      <w:r w:rsidRPr="0026554B">
        <w:t xml:space="preserve">Tezlerde Enstitü tarafından hazırlatılan ve görünümü bu şablonun ilk sayfasında verilen standart dış kapak kullanılacaktır. </w:t>
      </w:r>
    </w:p>
    <w:p w14:paraId="7686631B" w14:textId="77777777" w:rsidR="003A3237" w:rsidRPr="00633D01" w:rsidRDefault="003A3237" w:rsidP="00635AFE">
      <w:pPr>
        <w:pStyle w:val="Default"/>
        <w:spacing w:line="360" w:lineRule="auto"/>
        <w:ind w:firstLine="709"/>
        <w:rPr>
          <w:sz w:val="23"/>
          <w:szCs w:val="23"/>
        </w:rPr>
      </w:pPr>
    </w:p>
    <w:p w14:paraId="1C94E8CA" w14:textId="77777777" w:rsidR="003A3237" w:rsidRPr="00633D01" w:rsidRDefault="003A3237" w:rsidP="00635AFE">
      <w:pPr>
        <w:pStyle w:val="Balk2"/>
        <w:ind w:firstLine="709"/>
      </w:pPr>
      <w:bookmarkStart w:id="90" w:name="_Toc423089093"/>
      <w:bookmarkStart w:id="91" w:name="_Toc423094782"/>
      <w:bookmarkStart w:id="92" w:name="_Toc90998933"/>
      <w:bookmarkStart w:id="93" w:name="_Toc186023494"/>
      <w:r>
        <w:t>3</w:t>
      </w:r>
      <w:r w:rsidRPr="00633D01">
        <w:t>.</w:t>
      </w:r>
      <w:r>
        <w:t>2</w:t>
      </w:r>
      <w:r w:rsidRPr="00633D01">
        <w:t>. İç Kapak</w:t>
      </w:r>
      <w:bookmarkEnd w:id="90"/>
      <w:bookmarkEnd w:id="91"/>
      <w:bookmarkEnd w:id="92"/>
      <w:bookmarkEnd w:id="93"/>
      <w:r w:rsidRPr="00633D01">
        <w:t xml:space="preserve"> </w:t>
      </w:r>
    </w:p>
    <w:p w14:paraId="17B3491A" w14:textId="4AF83D2C" w:rsidR="003A3237" w:rsidRPr="0026554B" w:rsidRDefault="003A3237" w:rsidP="00255EF6">
      <w:pPr>
        <w:pStyle w:val="005-Metin"/>
      </w:pPr>
      <w:r w:rsidRPr="0026554B">
        <w:t xml:space="preserve">Tez iç kapak sayfasının kullanım alanı, </w:t>
      </w:r>
      <w:r w:rsidR="001577AF">
        <w:rPr>
          <w:i/>
          <w:iCs/>
        </w:rPr>
        <w:t>2</w:t>
      </w:r>
      <w:r w:rsidRPr="0026554B">
        <w:rPr>
          <w:i/>
          <w:iCs/>
        </w:rPr>
        <w:t xml:space="preserve">.2. Kâğıt Kullanım Alanı </w:t>
      </w:r>
      <w:r w:rsidRPr="0026554B">
        <w:t xml:space="preserve">kısmında verilen kullanım alanı ile aynıdır. İç kapak sayfasındaki tüm yazılar </w:t>
      </w:r>
      <w:r>
        <w:t>“</w:t>
      </w:r>
      <w:r w:rsidRPr="0026554B">
        <w:t>koyu</w:t>
      </w:r>
      <w:r>
        <w:t>”</w:t>
      </w:r>
      <w:r w:rsidRPr="0026554B">
        <w:t xml:space="preserve"> ve “ortalanarak” yazılmalıdır. İç kapakta tez başlığı, bağlı bulunan kurum, çalışmanın yapıldığı anabilim dalı ve tezin türü (</w:t>
      </w:r>
      <w:r>
        <w:t xml:space="preserve">dönem projesi / </w:t>
      </w:r>
      <w:r w:rsidRPr="0026554B">
        <w:t xml:space="preserve">yüksek lisans / doktora), tezin yazarı, tezin basıldığı tarih (gün, ay ve yıl olarak) ve basım yeri verilmelidir. İç kapak sayfalarındaki tez başlığı 16 punto, yazar adı 14 punto, bağlı bulunan kurum, basım yayın tarihi ve yayın yeri 14 punto büyüklüğünde olmalıdır. İç kapakta en üstte bağlı bulunan kurum 16 punto, yazarın soyadı ve tez yayın yerinin ilk harfi büyük harfle yazılmalıdır ve tüm yazılarda Times New Roman yazı karakteri kullanılmalıdır. </w:t>
      </w:r>
    </w:p>
    <w:p w14:paraId="54083B5E" w14:textId="77777777" w:rsidR="003A3237" w:rsidRPr="00F344DE" w:rsidRDefault="003A3237" w:rsidP="00635AFE">
      <w:pPr>
        <w:widowControl/>
        <w:suppressAutoHyphens w:val="0"/>
        <w:autoSpaceDE w:val="0"/>
        <w:autoSpaceDN w:val="0"/>
        <w:adjustRightInd w:val="0"/>
        <w:spacing w:line="360" w:lineRule="auto"/>
        <w:ind w:firstLine="709"/>
        <w:jc w:val="both"/>
        <w:rPr>
          <w:szCs w:val="24"/>
          <w:lang w:val="tr-TR"/>
        </w:rPr>
      </w:pPr>
    </w:p>
    <w:p w14:paraId="5ADA6594" w14:textId="77777777" w:rsidR="003A3237" w:rsidRPr="00F344DE" w:rsidRDefault="003A3237" w:rsidP="00635AFE">
      <w:pPr>
        <w:pStyle w:val="Balk2"/>
        <w:ind w:firstLine="709"/>
      </w:pPr>
      <w:bookmarkStart w:id="94" w:name="_Toc423089094"/>
      <w:bookmarkStart w:id="95" w:name="_Toc423094783"/>
      <w:bookmarkStart w:id="96" w:name="_Toc90998934"/>
      <w:bookmarkStart w:id="97" w:name="_Toc186023495"/>
      <w:r>
        <w:t>3.3</w:t>
      </w:r>
      <w:r w:rsidRPr="00F344DE">
        <w:t>. Tez Yazım Düzeni</w:t>
      </w:r>
      <w:bookmarkEnd w:id="94"/>
      <w:bookmarkEnd w:id="95"/>
      <w:bookmarkEnd w:id="96"/>
      <w:bookmarkEnd w:id="97"/>
    </w:p>
    <w:p w14:paraId="0777D635" w14:textId="4538F22A" w:rsidR="003A3237" w:rsidRPr="00957764" w:rsidRDefault="003A3237" w:rsidP="00635AFE">
      <w:pPr>
        <w:pStyle w:val="Default"/>
        <w:spacing w:line="360" w:lineRule="auto"/>
        <w:ind w:firstLine="709"/>
      </w:pPr>
      <w:r>
        <w:t>Tez yazım düzeni aşağıda</w:t>
      </w:r>
      <w:r w:rsidRPr="00F344DE">
        <w:t xml:space="preserve"> gösterilmiştir</w:t>
      </w:r>
      <w:r>
        <w:t>.</w:t>
      </w:r>
      <w:r w:rsidRPr="00F344DE">
        <w:rPr>
          <w:i/>
          <w:iCs/>
        </w:rPr>
        <w:t xml:space="preserve"> </w:t>
      </w:r>
      <w:r w:rsidR="00957764">
        <w:t>Bu düzen tez danışmanının gerekli görmesi durumunda değiştirilebilir.</w:t>
      </w:r>
    </w:p>
    <w:p w14:paraId="1B6150E6" w14:textId="77777777" w:rsidR="003A3237" w:rsidRPr="00F344DE" w:rsidRDefault="003A3237" w:rsidP="00255EF6">
      <w:pPr>
        <w:pStyle w:val="006-DierParagraf"/>
      </w:pPr>
      <w:r w:rsidRPr="00F344DE">
        <w:t>Ö</w:t>
      </w:r>
      <w:r>
        <w:t>N BÖLÜM</w:t>
      </w:r>
      <w:r w:rsidRPr="00F344DE">
        <w:rPr>
          <w:i/>
          <w:iCs/>
        </w:rPr>
        <w:t xml:space="preserve"> </w:t>
      </w:r>
    </w:p>
    <w:p w14:paraId="7F695062" w14:textId="77777777" w:rsidR="003A3237" w:rsidRPr="00F344DE" w:rsidRDefault="003A3237" w:rsidP="00255EF6">
      <w:pPr>
        <w:pStyle w:val="006-DierParagraf"/>
      </w:pPr>
      <w:r w:rsidRPr="00F344DE">
        <w:t xml:space="preserve">Kapak </w:t>
      </w:r>
    </w:p>
    <w:p w14:paraId="063DAEB9" w14:textId="77777777" w:rsidR="003A3237" w:rsidRPr="00F344DE" w:rsidRDefault="003A3237" w:rsidP="00255EF6">
      <w:pPr>
        <w:pStyle w:val="006-DierParagraf"/>
      </w:pPr>
      <w:r w:rsidRPr="00F344DE">
        <w:t xml:space="preserve">İç Kapak </w:t>
      </w:r>
    </w:p>
    <w:p w14:paraId="0764B113" w14:textId="77777777" w:rsidR="003A3237" w:rsidRPr="00E91740" w:rsidRDefault="003A3237" w:rsidP="00255EF6">
      <w:pPr>
        <w:pStyle w:val="006-DierParagraf"/>
      </w:pPr>
      <w:r w:rsidRPr="00F344DE">
        <w:t xml:space="preserve">Tez </w:t>
      </w:r>
      <w:r w:rsidRPr="00E91740">
        <w:t xml:space="preserve">Sınavı Sonuç Formu </w:t>
      </w:r>
    </w:p>
    <w:p w14:paraId="3CE9CC6A" w14:textId="0A5159D3" w:rsidR="003A3237" w:rsidRPr="00F344DE" w:rsidRDefault="00897578" w:rsidP="00255EF6">
      <w:pPr>
        <w:pStyle w:val="006-DierParagraf"/>
      </w:pPr>
      <w:r>
        <w:t xml:space="preserve">Tez </w:t>
      </w:r>
      <w:proofErr w:type="spellStart"/>
      <w:r>
        <w:t>Savunulabilirlik</w:t>
      </w:r>
      <w:proofErr w:type="spellEnd"/>
      <w:r>
        <w:t xml:space="preserve"> ve Özgünlük </w:t>
      </w:r>
      <w:r w:rsidR="003A3237" w:rsidRPr="00F344DE">
        <w:t xml:space="preserve">Beyan Sayfası </w:t>
      </w:r>
    </w:p>
    <w:p w14:paraId="7053E648" w14:textId="44FD7B3F" w:rsidR="003A3237" w:rsidRPr="00F344DE" w:rsidRDefault="00551E9A" w:rsidP="00255EF6">
      <w:pPr>
        <w:pStyle w:val="006-DierParagraf"/>
      </w:pPr>
      <w:r>
        <w:t>Önsöz</w:t>
      </w:r>
      <w:r w:rsidR="003A3237" w:rsidRPr="00F344DE">
        <w:t xml:space="preserve"> </w:t>
      </w:r>
    </w:p>
    <w:p w14:paraId="5DB647F3" w14:textId="77777777" w:rsidR="003A3237" w:rsidRDefault="003A3237" w:rsidP="00255EF6">
      <w:pPr>
        <w:pStyle w:val="006-DierParagraf"/>
      </w:pPr>
      <w:r w:rsidRPr="00F344DE">
        <w:t xml:space="preserve">Simgeler ve Kısaltmalar </w:t>
      </w:r>
    </w:p>
    <w:p w14:paraId="34F30F6B" w14:textId="77777777" w:rsidR="003A3237" w:rsidRPr="00F344DE" w:rsidRDefault="003A3237" w:rsidP="00255EF6">
      <w:pPr>
        <w:pStyle w:val="006-DierParagraf"/>
      </w:pPr>
      <w:r w:rsidRPr="00F344DE">
        <w:t xml:space="preserve">Özet </w:t>
      </w:r>
      <w:r w:rsidRPr="00F344DE">
        <w:rPr>
          <w:i/>
          <w:iCs/>
        </w:rPr>
        <w:t xml:space="preserve"> </w:t>
      </w:r>
    </w:p>
    <w:p w14:paraId="6BA3430D" w14:textId="77777777" w:rsidR="003A3237" w:rsidRPr="00A03C60" w:rsidRDefault="003A3237" w:rsidP="00255EF6">
      <w:pPr>
        <w:pStyle w:val="006-DierParagraf"/>
      </w:pPr>
      <w:proofErr w:type="spellStart"/>
      <w:r w:rsidRPr="00A03C60">
        <w:t>Abstract</w:t>
      </w:r>
      <w:proofErr w:type="spellEnd"/>
      <w:r w:rsidRPr="00A03C60">
        <w:t xml:space="preserve"> </w:t>
      </w:r>
    </w:p>
    <w:p w14:paraId="715038FD" w14:textId="77777777" w:rsidR="003A3237" w:rsidRPr="00F344DE" w:rsidRDefault="003A3237" w:rsidP="00255EF6">
      <w:pPr>
        <w:pStyle w:val="006-DierParagraf"/>
      </w:pPr>
      <w:r w:rsidRPr="00F344DE">
        <w:t>İçindekiler</w:t>
      </w:r>
      <w:r w:rsidRPr="00F344DE">
        <w:rPr>
          <w:i/>
          <w:iCs/>
        </w:rPr>
        <w:t xml:space="preserve"> </w:t>
      </w:r>
    </w:p>
    <w:p w14:paraId="2DA73813" w14:textId="77777777" w:rsidR="003A3237" w:rsidRDefault="003A3237" w:rsidP="00255EF6">
      <w:pPr>
        <w:pStyle w:val="006-DierParagraf"/>
      </w:pPr>
      <w:r w:rsidRPr="00EC0E6A">
        <w:t xml:space="preserve">Şekiller Dizini </w:t>
      </w:r>
    </w:p>
    <w:p w14:paraId="031EF59E" w14:textId="77777777" w:rsidR="003A3237" w:rsidRPr="00EC0E6A" w:rsidRDefault="003A3237" w:rsidP="00255EF6">
      <w:pPr>
        <w:pStyle w:val="006-DierParagraf"/>
      </w:pPr>
      <w:r>
        <w:t>Grafikler Dizini</w:t>
      </w:r>
    </w:p>
    <w:p w14:paraId="55C1512A" w14:textId="77777777" w:rsidR="003A3237" w:rsidRPr="00EC0E6A" w:rsidRDefault="003A3237" w:rsidP="00255EF6">
      <w:pPr>
        <w:pStyle w:val="006-DierParagraf"/>
      </w:pPr>
      <w:bookmarkStart w:id="98" w:name="_Hlk6940846"/>
      <w:r>
        <w:lastRenderedPageBreak/>
        <w:t>Tablolar</w:t>
      </w:r>
      <w:bookmarkEnd w:id="98"/>
      <w:r>
        <w:t xml:space="preserve"> </w:t>
      </w:r>
      <w:r w:rsidRPr="00E91740">
        <w:t>D</w:t>
      </w:r>
      <w:r w:rsidRPr="00EC0E6A">
        <w:t xml:space="preserve">izini </w:t>
      </w:r>
    </w:p>
    <w:p w14:paraId="74539CE3" w14:textId="77777777" w:rsidR="003A3237" w:rsidRPr="00EC0E6A" w:rsidRDefault="003A3237" w:rsidP="00255EF6">
      <w:pPr>
        <w:pStyle w:val="006-DierParagraf"/>
      </w:pPr>
      <w:r w:rsidRPr="00EC0E6A">
        <w:t>METİN BÖLÜMÜ</w:t>
      </w:r>
    </w:p>
    <w:p w14:paraId="46B69F22" w14:textId="4DF57E1E" w:rsidR="003A3237" w:rsidRPr="00EC0E6A" w:rsidRDefault="003A3237" w:rsidP="00255EF6">
      <w:pPr>
        <w:pStyle w:val="006-DierParagraf"/>
      </w:pPr>
      <w:r w:rsidRPr="00EC0E6A">
        <w:t xml:space="preserve">Giriş </w:t>
      </w:r>
    </w:p>
    <w:p w14:paraId="6703C021" w14:textId="153AE799" w:rsidR="003A3237" w:rsidRPr="00EC0E6A" w:rsidRDefault="003A3237" w:rsidP="00255EF6">
      <w:pPr>
        <w:pStyle w:val="006-DierParagraf"/>
      </w:pPr>
      <w:r w:rsidRPr="00EC0E6A">
        <w:t xml:space="preserve">Bölüm </w:t>
      </w:r>
      <w:r w:rsidR="002175C2">
        <w:t>1</w:t>
      </w:r>
      <w:r w:rsidRPr="00EC0E6A">
        <w:t xml:space="preserve"> </w:t>
      </w:r>
      <w:r w:rsidR="00E32369">
        <w:t>Genel Bilgiler</w:t>
      </w:r>
      <w:r w:rsidR="002175C2">
        <w:t>-Kavramsal Çerçeve</w:t>
      </w:r>
    </w:p>
    <w:p w14:paraId="15EE9798" w14:textId="4AF67FEE" w:rsidR="003A3237" w:rsidRPr="00EC0E6A" w:rsidRDefault="003A3237" w:rsidP="00255EF6">
      <w:pPr>
        <w:pStyle w:val="006-DierParagraf"/>
      </w:pPr>
      <w:r w:rsidRPr="00EC0E6A">
        <w:t xml:space="preserve">Bölüm </w:t>
      </w:r>
      <w:r w:rsidR="002175C2">
        <w:t>2</w:t>
      </w:r>
      <w:r w:rsidRPr="00EC0E6A">
        <w:t xml:space="preserve"> </w:t>
      </w:r>
      <w:r w:rsidR="00E32369">
        <w:t>Gereç</w:t>
      </w:r>
      <w:r w:rsidRPr="00E91740">
        <w:t xml:space="preserve"> ve Yöntem</w:t>
      </w:r>
    </w:p>
    <w:p w14:paraId="7D3A6161" w14:textId="48691D76" w:rsidR="003A3237" w:rsidRPr="00EC0E6A" w:rsidRDefault="003A3237" w:rsidP="00255EF6">
      <w:pPr>
        <w:pStyle w:val="006-DierParagraf"/>
      </w:pPr>
      <w:r w:rsidRPr="00EC0E6A">
        <w:t xml:space="preserve">Bölüm </w:t>
      </w:r>
      <w:r w:rsidR="002175C2">
        <w:t>3</w:t>
      </w:r>
      <w:r w:rsidRPr="00EC0E6A">
        <w:t xml:space="preserve"> Bulgular</w:t>
      </w:r>
    </w:p>
    <w:p w14:paraId="43B6CB29" w14:textId="1776C660" w:rsidR="003A3237" w:rsidRPr="00EC0E6A" w:rsidRDefault="003A3237" w:rsidP="00255EF6">
      <w:pPr>
        <w:pStyle w:val="006-DierParagraf"/>
      </w:pPr>
      <w:r w:rsidRPr="00EC0E6A">
        <w:t xml:space="preserve">Bölüm </w:t>
      </w:r>
      <w:r w:rsidR="002175C2">
        <w:t>4</w:t>
      </w:r>
      <w:r w:rsidRPr="00EC0E6A">
        <w:t xml:space="preserve"> </w:t>
      </w:r>
      <w:r w:rsidR="00E32369">
        <w:t xml:space="preserve">Tartışma ve </w:t>
      </w:r>
      <w:r w:rsidRPr="00EC0E6A">
        <w:t>Sonuç</w:t>
      </w:r>
      <w:r w:rsidRPr="00EC0E6A">
        <w:rPr>
          <w:i/>
          <w:iCs/>
        </w:rPr>
        <w:t xml:space="preserve"> </w:t>
      </w:r>
    </w:p>
    <w:p w14:paraId="569CC6B9" w14:textId="77777777" w:rsidR="003A3237" w:rsidRPr="00EC0E6A" w:rsidRDefault="003A3237" w:rsidP="00255EF6">
      <w:pPr>
        <w:pStyle w:val="006-DierParagraf"/>
      </w:pPr>
      <w:r w:rsidRPr="00EC0E6A">
        <w:t>SON BÖLÜM</w:t>
      </w:r>
    </w:p>
    <w:p w14:paraId="57809773" w14:textId="77777777" w:rsidR="003A3237" w:rsidRPr="00EC0E6A" w:rsidRDefault="003A3237" w:rsidP="00255EF6">
      <w:pPr>
        <w:pStyle w:val="006-DierParagraf"/>
      </w:pPr>
      <w:r w:rsidRPr="00EC0E6A">
        <w:t>Kaynaklar</w:t>
      </w:r>
    </w:p>
    <w:p w14:paraId="5EE5421A" w14:textId="77777777" w:rsidR="002175C2" w:rsidRDefault="003A3237" w:rsidP="00255EF6">
      <w:pPr>
        <w:pStyle w:val="006-DierParagraf"/>
      </w:pPr>
      <w:r w:rsidRPr="0037165E">
        <w:t xml:space="preserve">Ekler </w:t>
      </w:r>
    </w:p>
    <w:p w14:paraId="3931689B" w14:textId="4B5D8C89" w:rsidR="003A3237" w:rsidRDefault="003A3237" w:rsidP="00255EF6">
      <w:pPr>
        <w:pStyle w:val="006-DierParagraf"/>
      </w:pPr>
      <w:r w:rsidRPr="003F2FBF">
        <w:t>Özgeçmiş</w:t>
      </w:r>
    </w:p>
    <w:p w14:paraId="3786CD76" w14:textId="77777777" w:rsidR="003A3237" w:rsidRDefault="003A3237" w:rsidP="00635AFE">
      <w:pPr>
        <w:pStyle w:val="Balk2"/>
        <w:ind w:firstLine="0"/>
      </w:pPr>
    </w:p>
    <w:bookmarkEnd w:id="87"/>
    <w:bookmarkEnd w:id="88"/>
    <w:p w14:paraId="6A7AE40D" w14:textId="77777777" w:rsidR="002B76E1" w:rsidRDefault="002B76E1" w:rsidP="00255EF6">
      <w:pPr>
        <w:pStyle w:val="006-DierParagraf"/>
      </w:pPr>
    </w:p>
    <w:p w14:paraId="16307CBB" w14:textId="77777777" w:rsidR="003A3237" w:rsidRDefault="003A3237" w:rsidP="00255EF6">
      <w:pPr>
        <w:pStyle w:val="006-DierParagraf"/>
      </w:pPr>
    </w:p>
    <w:p w14:paraId="441FCF18" w14:textId="77777777" w:rsidR="003A3237" w:rsidRDefault="003A3237" w:rsidP="00255EF6">
      <w:pPr>
        <w:pStyle w:val="006-DierParagraf"/>
      </w:pPr>
    </w:p>
    <w:p w14:paraId="4CD6B979" w14:textId="77777777" w:rsidR="003A3237" w:rsidRDefault="003A3237" w:rsidP="00255EF6">
      <w:pPr>
        <w:pStyle w:val="006-DierParagraf"/>
      </w:pPr>
    </w:p>
    <w:p w14:paraId="6F7943B0" w14:textId="77777777" w:rsidR="003A3237" w:rsidRDefault="003A3237" w:rsidP="00255EF6">
      <w:pPr>
        <w:pStyle w:val="006-DierParagraf"/>
      </w:pPr>
    </w:p>
    <w:p w14:paraId="33049EC3" w14:textId="64962794" w:rsidR="003A3237" w:rsidRPr="003A3237" w:rsidRDefault="003A3237" w:rsidP="00255EF6">
      <w:pPr>
        <w:pStyle w:val="006-DierParagraf"/>
        <w:sectPr w:rsidR="003A3237" w:rsidRPr="003A3237" w:rsidSect="001A097F">
          <w:headerReference w:type="default" r:id="rId16"/>
          <w:headerReference w:type="first" r:id="rId17"/>
          <w:footerReference w:type="first" r:id="rId18"/>
          <w:footnotePr>
            <w:pos w:val="beneathText"/>
          </w:footnotePr>
          <w:pgSz w:w="11899" w:h="16837" w:code="9"/>
          <w:pgMar w:top="1418" w:right="1134" w:bottom="1418" w:left="1985" w:header="709" w:footer="709" w:gutter="0"/>
          <w:pgNumType w:start="6"/>
          <w:cols w:space="708"/>
          <w:titlePg/>
          <w:docGrid w:linePitch="360"/>
        </w:sectPr>
      </w:pPr>
    </w:p>
    <w:p w14:paraId="22DE0D0D" w14:textId="5AA3667A" w:rsidR="003A3237" w:rsidRPr="003F15CC" w:rsidRDefault="003A3237" w:rsidP="00635AFE">
      <w:pPr>
        <w:pStyle w:val="Balk1"/>
        <w:ind w:firstLine="709"/>
        <w:rPr>
          <w:color w:val="FF0000"/>
        </w:rPr>
      </w:pPr>
      <w:bookmarkStart w:id="99" w:name="_Toc423007797"/>
      <w:bookmarkStart w:id="100" w:name="_Toc423084108"/>
      <w:bookmarkStart w:id="101" w:name="_Toc423089102"/>
      <w:bookmarkStart w:id="102" w:name="_Toc423094791"/>
      <w:bookmarkStart w:id="103" w:name="_Toc90998942"/>
      <w:bookmarkStart w:id="104" w:name="_Toc186023496"/>
      <w:r w:rsidRPr="003F15CC">
        <w:lastRenderedPageBreak/>
        <w:t xml:space="preserve">BÖLÜM </w:t>
      </w:r>
      <w:r w:rsidR="008D7657">
        <w:t>3</w:t>
      </w:r>
      <w:r w:rsidRPr="003F15CC">
        <w:t xml:space="preserve">                                                                                                                                   </w:t>
      </w:r>
      <w:bookmarkStart w:id="105" w:name="IDX897"/>
      <w:bookmarkEnd w:id="99"/>
      <w:bookmarkEnd w:id="100"/>
      <w:bookmarkEnd w:id="101"/>
      <w:bookmarkEnd w:id="102"/>
      <w:bookmarkEnd w:id="103"/>
      <w:bookmarkEnd w:id="105"/>
      <w:r w:rsidR="001577AF">
        <w:t xml:space="preserve">ATIF VE </w:t>
      </w:r>
      <w:r w:rsidR="005253D5">
        <w:t>KAYNAKÇA</w:t>
      </w:r>
      <w:bookmarkEnd w:id="104"/>
    </w:p>
    <w:p w14:paraId="201E4C24" w14:textId="77777777" w:rsidR="003A3237" w:rsidRPr="00572C7F" w:rsidRDefault="003A3237" w:rsidP="00635AFE">
      <w:pPr>
        <w:pStyle w:val="Balk2"/>
        <w:ind w:firstLine="709"/>
      </w:pPr>
      <w:bookmarkStart w:id="106" w:name="_Toc423089103"/>
      <w:bookmarkStart w:id="107" w:name="_Toc423094792"/>
      <w:bookmarkStart w:id="108" w:name="_Toc90998943"/>
      <w:bookmarkStart w:id="109" w:name="_Toc186023497"/>
      <w:r w:rsidRPr="003F15CC">
        <w:t>4.1. Kaynakların Metin İçinde Gösterimi</w:t>
      </w:r>
      <w:bookmarkEnd w:id="106"/>
      <w:bookmarkEnd w:id="107"/>
      <w:bookmarkEnd w:id="108"/>
      <w:bookmarkEnd w:id="109"/>
      <w:r w:rsidRPr="00572C7F">
        <w:t xml:space="preserve"> </w:t>
      </w:r>
    </w:p>
    <w:p w14:paraId="46266A23" w14:textId="77777777" w:rsidR="003A78EF" w:rsidRPr="002E2AB4" w:rsidRDefault="003A78EF" w:rsidP="00635AFE">
      <w:pPr>
        <w:spacing w:line="360" w:lineRule="auto"/>
        <w:ind w:firstLine="709"/>
        <w:jc w:val="both"/>
        <w:rPr>
          <w:lang w:val="tr-TR"/>
        </w:rPr>
      </w:pPr>
      <w:r w:rsidRPr="002E2AB4">
        <w:rPr>
          <w:lang w:val="tr-TR"/>
        </w:rPr>
        <w:t>Kaynak gösterimi, bilimsel çalışmaların temel etik kurallarından biridir ve doğru bir şekilde yapılması büyük önem taşır. Bir rapor ya da bilimsel çalışmada, gerektiğinde bir başka araştırmacının yayınından bir bölüm tamamen alıntılanabilir. Ancak bu tür durumlarda, alıntı yapılan bölümün özgün kaynaktan hiçbir hata yapılmadan aktarılması ve kaynağın hem metin içinde hem de kaynakçada doğru şekilde belirtilmesi gereklidir. Metin içinde alıntının kaynağı belirtilirken, sayfa numarası da eklenmelidir. Bu durum, akademik dürüstlüğün gereğidir. Alıntı yapılan bir metin, özgün kaynaktan atıf yapılmadan alınırsa, bu durum aşırma (</w:t>
      </w:r>
      <w:proofErr w:type="spellStart"/>
      <w:r w:rsidRPr="002E2AB4">
        <w:rPr>
          <w:lang w:val="tr-TR"/>
        </w:rPr>
        <w:t>plagiarism</w:t>
      </w:r>
      <w:proofErr w:type="spellEnd"/>
      <w:r w:rsidRPr="002E2AB4">
        <w:rPr>
          <w:lang w:val="tr-TR"/>
        </w:rPr>
        <w:t>) olarak değerlendirilir ve cezai takibat gerektirebilir.</w:t>
      </w:r>
    </w:p>
    <w:p w14:paraId="4AC2899F" w14:textId="77777777" w:rsidR="003A78EF" w:rsidRPr="002E2AB4" w:rsidRDefault="003A78EF" w:rsidP="00635AFE">
      <w:pPr>
        <w:spacing w:line="360" w:lineRule="auto"/>
        <w:ind w:firstLine="709"/>
        <w:jc w:val="both"/>
        <w:rPr>
          <w:lang w:val="tr-TR"/>
        </w:rPr>
      </w:pPr>
      <w:r w:rsidRPr="002E2AB4">
        <w:rPr>
          <w:lang w:val="tr-TR"/>
        </w:rPr>
        <w:t>Bilimsel çalışmalarda diğer araştırmacıların yayınlarından alıntı yapmak yaygın bir uygulamadır. Ancak bu alıntılar yapılırken kaynaklara mutlaka atıfta bulunulmalıdır. Ayrıca, metin içinde yapılan her atfın kaynakçada yer alması, kaynakçada belirtilen tüm kaynakların da metin içinde kullanılmış olması gerekir. Bir çalışmanın niteliği, kullanılan kaynakların sayısından çok, seçilen kaynakların araştırmanın amacını ne kadar desteklediğiyle ilişkilidir. Bu nedenle, bir tez ya da rapor yazarken yalnızca çalışmanızı destekleyecek kadar kaynak göstermek yeterlidir.</w:t>
      </w:r>
    </w:p>
    <w:p w14:paraId="391DB4EF" w14:textId="77777777" w:rsidR="00255EF6" w:rsidRDefault="003A78EF" w:rsidP="00635AFE">
      <w:pPr>
        <w:spacing w:line="360" w:lineRule="auto"/>
        <w:ind w:firstLine="709"/>
        <w:jc w:val="both"/>
        <w:rPr>
          <w:lang w:val="de-DE"/>
        </w:rPr>
      </w:pPr>
      <w:r w:rsidRPr="002E2AB4">
        <w:rPr>
          <w:lang w:val="tr-TR"/>
        </w:rPr>
        <w:t>Metin içinde kaynak gösteriminde, yazarın soyadı, yayın tarihi ve gerekliyse sayfa numarası belirtilmelidir. Sayfa numarası Türkçe yayınlarda “s.”, yabancı dildeki yayınlarda ise “</w:t>
      </w:r>
      <w:proofErr w:type="spellStart"/>
      <w:r w:rsidRPr="002E2AB4">
        <w:rPr>
          <w:lang w:val="tr-TR"/>
        </w:rPr>
        <w:t>pp</w:t>
      </w:r>
      <w:proofErr w:type="spellEnd"/>
      <w:r w:rsidRPr="002E2AB4">
        <w:rPr>
          <w:lang w:val="tr-TR"/>
        </w:rPr>
        <w:t xml:space="preserve">.” şeklinde gösterilir. </w:t>
      </w:r>
      <w:proofErr w:type="spellStart"/>
      <w:r w:rsidRPr="002E2AB4">
        <w:rPr>
          <w:lang w:val="de-DE"/>
        </w:rPr>
        <w:t>Örneğin</w:t>
      </w:r>
      <w:proofErr w:type="spellEnd"/>
      <w:r w:rsidRPr="002E2AB4">
        <w:rPr>
          <w:lang w:val="de-DE"/>
        </w:rPr>
        <w:t xml:space="preserve">, </w:t>
      </w:r>
      <w:proofErr w:type="spellStart"/>
      <w:r w:rsidRPr="002E2AB4">
        <w:rPr>
          <w:lang w:val="de-DE"/>
        </w:rPr>
        <w:t>bir</w:t>
      </w:r>
      <w:proofErr w:type="spellEnd"/>
      <w:r w:rsidRPr="002E2AB4">
        <w:rPr>
          <w:lang w:val="de-DE"/>
        </w:rPr>
        <w:t xml:space="preserve"> </w:t>
      </w:r>
      <w:proofErr w:type="spellStart"/>
      <w:r w:rsidRPr="002E2AB4">
        <w:rPr>
          <w:lang w:val="de-DE"/>
        </w:rPr>
        <w:t>alıntı</w:t>
      </w:r>
      <w:proofErr w:type="spellEnd"/>
      <w:r w:rsidRPr="002E2AB4">
        <w:rPr>
          <w:lang w:val="de-DE"/>
        </w:rPr>
        <w:t xml:space="preserve"> </w:t>
      </w:r>
      <w:proofErr w:type="spellStart"/>
      <w:r w:rsidR="00255EF6">
        <w:rPr>
          <w:lang w:val="de-DE"/>
        </w:rPr>
        <w:t>metin</w:t>
      </w:r>
      <w:proofErr w:type="spellEnd"/>
      <w:r w:rsidR="00255EF6">
        <w:rPr>
          <w:lang w:val="de-DE"/>
        </w:rPr>
        <w:t xml:space="preserve"> </w:t>
      </w:r>
      <w:proofErr w:type="spellStart"/>
      <w:r w:rsidR="00255EF6">
        <w:rPr>
          <w:lang w:val="de-DE"/>
        </w:rPr>
        <w:t>içinde</w:t>
      </w:r>
      <w:proofErr w:type="spellEnd"/>
      <w:r w:rsidR="00255EF6">
        <w:rPr>
          <w:lang w:val="de-DE"/>
        </w:rPr>
        <w:t xml:space="preserve"> </w:t>
      </w:r>
      <w:proofErr w:type="spellStart"/>
      <w:r w:rsidRPr="002E2AB4">
        <w:rPr>
          <w:lang w:val="de-DE"/>
        </w:rPr>
        <w:t>şu</w:t>
      </w:r>
      <w:proofErr w:type="spellEnd"/>
      <w:r w:rsidRPr="002E2AB4">
        <w:rPr>
          <w:lang w:val="de-DE"/>
        </w:rPr>
        <w:t xml:space="preserve"> </w:t>
      </w:r>
      <w:proofErr w:type="spellStart"/>
      <w:r w:rsidRPr="002E2AB4">
        <w:rPr>
          <w:lang w:val="de-DE"/>
        </w:rPr>
        <w:t>şekilde</w:t>
      </w:r>
      <w:proofErr w:type="spellEnd"/>
      <w:r w:rsidRPr="002E2AB4">
        <w:rPr>
          <w:lang w:val="de-DE"/>
        </w:rPr>
        <w:t xml:space="preserve"> </w:t>
      </w:r>
      <w:proofErr w:type="spellStart"/>
      <w:r w:rsidRPr="002E2AB4">
        <w:rPr>
          <w:lang w:val="de-DE"/>
        </w:rPr>
        <w:t>yapılabilir</w:t>
      </w:r>
      <w:proofErr w:type="spellEnd"/>
      <w:r w:rsidRPr="002E2AB4">
        <w:rPr>
          <w:lang w:val="de-DE"/>
        </w:rPr>
        <w:t xml:space="preserve">: “Austin (2001, s. 16)” </w:t>
      </w:r>
      <w:proofErr w:type="spellStart"/>
      <w:r w:rsidRPr="002E2AB4">
        <w:rPr>
          <w:lang w:val="de-DE"/>
        </w:rPr>
        <w:t>veya</w:t>
      </w:r>
      <w:proofErr w:type="spellEnd"/>
      <w:r w:rsidRPr="002E2AB4">
        <w:rPr>
          <w:lang w:val="de-DE"/>
        </w:rPr>
        <w:t xml:space="preserve"> </w:t>
      </w:r>
      <w:proofErr w:type="spellStart"/>
      <w:r w:rsidR="00255EF6">
        <w:rPr>
          <w:lang w:val="de-DE"/>
        </w:rPr>
        <w:t>metin</w:t>
      </w:r>
      <w:proofErr w:type="spellEnd"/>
      <w:r w:rsidR="00255EF6">
        <w:rPr>
          <w:lang w:val="de-DE"/>
        </w:rPr>
        <w:t xml:space="preserve"> </w:t>
      </w:r>
      <w:proofErr w:type="spellStart"/>
      <w:r w:rsidR="00255EF6">
        <w:rPr>
          <w:lang w:val="de-DE"/>
        </w:rPr>
        <w:t>sonunda</w:t>
      </w:r>
      <w:proofErr w:type="spellEnd"/>
      <w:r w:rsidR="00255EF6">
        <w:rPr>
          <w:lang w:val="de-DE"/>
        </w:rPr>
        <w:t xml:space="preserve"> </w:t>
      </w:r>
      <w:proofErr w:type="spellStart"/>
      <w:r w:rsidR="00255EF6">
        <w:rPr>
          <w:lang w:val="de-DE"/>
        </w:rPr>
        <w:t>şu</w:t>
      </w:r>
      <w:proofErr w:type="spellEnd"/>
      <w:r w:rsidR="00255EF6">
        <w:rPr>
          <w:lang w:val="de-DE"/>
        </w:rPr>
        <w:t xml:space="preserve"> </w:t>
      </w:r>
      <w:proofErr w:type="spellStart"/>
      <w:r w:rsidR="00255EF6">
        <w:rPr>
          <w:lang w:val="de-DE"/>
        </w:rPr>
        <w:t>şekilde</w:t>
      </w:r>
      <w:proofErr w:type="spellEnd"/>
      <w:r w:rsidR="00255EF6">
        <w:rPr>
          <w:lang w:val="de-DE"/>
        </w:rPr>
        <w:t xml:space="preserve"> </w:t>
      </w:r>
      <w:proofErr w:type="spellStart"/>
      <w:r w:rsidR="00255EF6">
        <w:rPr>
          <w:lang w:val="de-DE"/>
        </w:rPr>
        <w:t>ayrılabilir</w:t>
      </w:r>
      <w:proofErr w:type="spellEnd"/>
      <w:r w:rsidR="00255EF6">
        <w:rPr>
          <w:lang w:val="de-DE"/>
        </w:rPr>
        <w:t xml:space="preserve">; </w:t>
      </w:r>
      <w:proofErr w:type="gramStart"/>
      <w:r w:rsidRPr="002E2AB4">
        <w:rPr>
          <w:lang w:val="de-DE"/>
        </w:rPr>
        <w:t>“(</w:t>
      </w:r>
      <w:proofErr w:type="gramEnd"/>
      <w:r w:rsidRPr="002E2AB4">
        <w:rPr>
          <w:lang w:val="de-DE"/>
        </w:rPr>
        <w:t xml:space="preserve">Austin, 2001, s. 16)”. </w:t>
      </w:r>
    </w:p>
    <w:p w14:paraId="2426687D" w14:textId="36C18525" w:rsidR="003A78EF" w:rsidRPr="002E2AB4" w:rsidRDefault="003A78EF" w:rsidP="00635AFE">
      <w:pPr>
        <w:spacing w:line="360" w:lineRule="auto"/>
        <w:ind w:firstLine="709"/>
        <w:jc w:val="both"/>
        <w:rPr>
          <w:lang w:val="de-DE"/>
        </w:rPr>
      </w:pPr>
      <w:proofErr w:type="spellStart"/>
      <w:r w:rsidRPr="002E2AB4">
        <w:rPr>
          <w:lang w:val="de-DE"/>
        </w:rPr>
        <w:t>Sayfa</w:t>
      </w:r>
      <w:proofErr w:type="spellEnd"/>
      <w:r w:rsidRPr="002E2AB4">
        <w:rPr>
          <w:lang w:val="de-DE"/>
        </w:rPr>
        <w:t xml:space="preserve"> </w:t>
      </w:r>
      <w:proofErr w:type="spellStart"/>
      <w:r w:rsidRPr="002E2AB4">
        <w:rPr>
          <w:lang w:val="de-DE"/>
        </w:rPr>
        <w:t>aralığı</w:t>
      </w:r>
      <w:proofErr w:type="spellEnd"/>
      <w:r w:rsidRPr="002E2AB4">
        <w:rPr>
          <w:lang w:val="de-DE"/>
        </w:rPr>
        <w:t xml:space="preserve"> </w:t>
      </w:r>
      <w:proofErr w:type="spellStart"/>
      <w:r w:rsidRPr="002E2AB4">
        <w:rPr>
          <w:lang w:val="de-DE"/>
        </w:rPr>
        <w:t>belirtiliyorsa</w:t>
      </w:r>
      <w:proofErr w:type="spellEnd"/>
      <w:r w:rsidRPr="002E2AB4">
        <w:rPr>
          <w:lang w:val="de-DE"/>
        </w:rPr>
        <w:t xml:space="preserve">, </w:t>
      </w:r>
      <w:proofErr w:type="spellStart"/>
      <w:r w:rsidRPr="002E2AB4">
        <w:rPr>
          <w:lang w:val="de-DE"/>
        </w:rPr>
        <w:t>örnek</w:t>
      </w:r>
      <w:proofErr w:type="spellEnd"/>
      <w:r w:rsidRPr="002E2AB4">
        <w:rPr>
          <w:lang w:val="de-DE"/>
        </w:rPr>
        <w:t xml:space="preserve"> </w:t>
      </w:r>
      <w:proofErr w:type="spellStart"/>
      <w:r w:rsidRPr="002E2AB4">
        <w:rPr>
          <w:lang w:val="de-DE"/>
        </w:rPr>
        <w:t>gösterim</w:t>
      </w:r>
      <w:proofErr w:type="spellEnd"/>
      <w:r w:rsidRPr="002E2AB4">
        <w:rPr>
          <w:lang w:val="de-DE"/>
        </w:rPr>
        <w:t xml:space="preserve"> </w:t>
      </w:r>
      <w:proofErr w:type="spellStart"/>
      <w:r w:rsidRPr="002E2AB4">
        <w:rPr>
          <w:lang w:val="de-DE"/>
        </w:rPr>
        <w:t>şu</w:t>
      </w:r>
      <w:proofErr w:type="spellEnd"/>
      <w:r w:rsidRPr="002E2AB4">
        <w:rPr>
          <w:lang w:val="de-DE"/>
        </w:rPr>
        <w:t xml:space="preserve"> </w:t>
      </w:r>
      <w:proofErr w:type="spellStart"/>
      <w:r w:rsidRPr="002E2AB4">
        <w:rPr>
          <w:lang w:val="de-DE"/>
        </w:rPr>
        <w:t>şekilde</w:t>
      </w:r>
      <w:proofErr w:type="spellEnd"/>
      <w:r w:rsidRPr="002E2AB4">
        <w:rPr>
          <w:lang w:val="de-DE"/>
        </w:rPr>
        <w:t xml:space="preserve"> </w:t>
      </w:r>
      <w:proofErr w:type="spellStart"/>
      <w:r w:rsidRPr="002E2AB4">
        <w:rPr>
          <w:lang w:val="de-DE"/>
        </w:rPr>
        <w:t>olacaktır</w:t>
      </w:r>
      <w:proofErr w:type="spellEnd"/>
      <w:r w:rsidRPr="002E2AB4">
        <w:rPr>
          <w:lang w:val="de-DE"/>
        </w:rPr>
        <w:t xml:space="preserve">: “Dua </w:t>
      </w:r>
      <w:proofErr w:type="spellStart"/>
      <w:r w:rsidRPr="002E2AB4">
        <w:rPr>
          <w:lang w:val="de-DE"/>
        </w:rPr>
        <w:t>ve</w:t>
      </w:r>
      <w:proofErr w:type="spellEnd"/>
      <w:r w:rsidRPr="002E2AB4">
        <w:rPr>
          <w:lang w:val="de-DE"/>
        </w:rPr>
        <w:t xml:space="preserve"> Graff (2019, </w:t>
      </w:r>
      <w:proofErr w:type="spellStart"/>
      <w:r w:rsidRPr="002E2AB4">
        <w:rPr>
          <w:lang w:val="de-DE"/>
        </w:rPr>
        <w:t>ss</w:t>
      </w:r>
      <w:proofErr w:type="spellEnd"/>
      <w:r w:rsidRPr="002E2AB4">
        <w:rPr>
          <w:lang w:val="de-DE"/>
        </w:rPr>
        <w:t xml:space="preserve">. 12-16)” </w:t>
      </w:r>
      <w:proofErr w:type="spellStart"/>
      <w:r w:rsidRPr="002E2AB4">
        <w:rPr>
          <w:lang w:val="de-DE"/>
        </w:rPr>
        <w:t>ya</w:t>
      </w:r>
      <w:proofErr w:type="spellEnd"/>
      <w:r w:rsidRPr="002E2AB4">
        <w:rPr>
          <w:lang w:val="de-DE"/>
        </w:rPr>
        <w:t xml:space="preserve"> da </w:t>
      </w:r>
      <w:proofErr w:type="gramStart"/>
      <w:r w:rsidRPr="002E2AB4">
        <w:rPr>
          <w:lang w:val="de-DE"/>
        </w:rPr>
        <w:t>“(</w:t>
      </w:r>
      <w:proofErr w:type="gramEnd"/>
      <w:r w:rsidRPr="002E2AB4">
        <w:rPr>
          <w:lang w:val="de-DE"/>
        </w:rPr>
        <w:t xml:space="preserve">Dua </w:t>
      </w:r>
      <w:proofErr w:type="spellStart"/>
      <w:r w:rsidRPr="002E2AB4">
        <w:rPr>
          <w:lang w:val="de-DE"/>
        </w:rPr>
        <w:t>ve</w:t>
      </w:r>
      <w:proofErr w:type="spellEnd"/>
      <w:r w:rsidRPr="002E2AB4">
        <w:rPr>
          <w:lang w:val="de-DE"/>
        </w:rPr>
        <w:t xml:space="preserve"> Graff, 2019, </w:t>
      </w:r>
      <w:proofErr w:type="spellStart"/>
      <w:r w:rsidRPr="002E2AB4">
        <w:rPr>
          <w:lang w:val="de-DE"/>
        </w:rPr>
        <w:t>ss</w:t>
      </w:r>
      <w:proofErr w:type="spellEnd"/>
      <w:r w:rsidRPr="002E2AB4">
        <w:rPr>
          <w:lang w:val="de-DE"/>
        </w:rPr>
        <w:t xml:space="preserve">. 12-16)”. Tek </w:t>
      </w:r>
      <w:proofErr w:type="spellStart"/>
      <w:r w:rsidR="002175C2">
        <w:rPr>
          <w:lang w:val="de-DE"/>
        </w:rPr>
        <w:t>seferde</w:t>
      </w:r>
      <w:proofErr w:type="spellEnd"/>
      <w:r w:rsidRPr="002E2AB4">
        <w:rPr>
          <w:lang w:val="de-DE"/>
        </w:rPr>
        <w:t xml:space="preserve"> </w:t>
      </w:r>
      <w:proofErr w:type="spellStart"/>
      <w:r w:rsidRPr="002E2AB4">
        <w:rPr>
          <w:lang w:val="de-DE"/>
        </w:rPr>
        <w:t>çok</w:t>
      </w:r>
      <w:proofErr w:type="spellEnd"/>
      <w:r w:rsidRPr="002E2AB4">
        <w:rPr>
          <w:lang w:val="de-DE"/>
        </w:rPr>
        <w:t xml:space="preserve"> </w:t>
      </w:r>
      <w:proofErr w:type="spellStart"/>
      <w:r w:rsidRPr="002E2AB4">
        <w:rPr>
          <w:lang w:val="de-DE"/>
        </w:rPr>
        <w:t>geniş</w:t>
      </w:r>
      <w:proofErr w:type="spellEnd"/>
      <w:r w:rsidRPr="002E2AB4">
        <w:rPr>
          <w:lang w:val="de-DE"/>
        </w:rPr>
        <w:t xml:space="preserve"> </w:t>
      </w:r>
      <w:proofErr w:type="spellStart"/>
      <w:r w:rsidRPr="002E2AB4">
        <w:rPr>
          <w:lang w:val="de-DE"/>
        </w:rPr>
        <w:t>sayfa</w:t>
      </w:r>
      <w:proofErr w:type="spellEnd"/>
      <w:r w:rsidRPr="002E2AB4">
        <w:rPr>
          <w:lang w:val="de-DE"/>
        </w:rPr>
        <w:t xml:space="preserve"> </w:t>
      </w:r>
      <w:proofErr w:type="spellStart"/>
      <w:r w:rsidRPr="002E2AB4">
        <w:rPr>
          <w:lang w:val="de-DE"/>
        </w:rPr>
        <w:t>aralığına</w:t>
      </w:r>
      <w:proofErr w:type="spellEnd"/>
      <w:r w:rsidRPr="002E2AB4">
        <w:rPr>
          <w:lang w:val="de-DE"/>
        </w:rPr>
        <w:t xml:space="preserve"> </w:t>
      </w:r>
      <w:proofErr w:type="spellStart"/>
      <w:r w:rsidRPr="002E2AB4">
        <w:rPr>
          <w:lang w:val="de-DE"/>
        </w:rPr>
        <w:t>atıf</w:t>
      </w:r>
      <w:proofErr w:type="spellEnd"/>
      <w:r w:rsidRPr="002E2AB4">
        <w:rPr>
          <w:lang w:val="de-DE"/>
        </w:rPr>
        <w:t xml:space="preserve"> </w:t>
      </w:r>
      <w:proofErr w:type="spellStart"/>
      <w:r w:rsidRPr="002E2AB4">
        <w:rPr>
          <w:lang w:val="de-DE"/>
        </w:rPr>
        <w:t>verilmemelidir</w:t>
      </w:r>
      <w:proofErr w:type="spellEnd"/>
      <w:r w:rsidRPr="002E2AB4">
        <w:rPr>
          <w:lang w:val="de-DE"/>
        </w:rPr>
        <w:t xml:space="preserve">. </w:t>
      </w:r>
      <w:proofErr w:type="spellStart"/>
      <w:r w:rsidRPr="002E2AB4">
        <w:rPr>
          <w:lang w:val="de-DE"/>
        </w:rPr>
        <w:t>Örneğin</w:t>
      </w:r>
      <w:proofErr w:type="spellEnd"/>
      <w:r w:rsidRPr="002E2AB4">
        <w:rPr>
          <w:lang w:val="de-DE"/>
        </w:rPr>
        <w:t xml:space="preserve"> “</w:t>
      </w:r>
      <w:proofErr w:type="spellStart"/>
      <w:r w:rsidRPr="002E2AB4">
        <w:rPr>
          <w:lang w:val="de-DE"/>
        </w:rPr>
        <w:t>ss</w:t>
      </w:r>
      <w:proofErr w:type="spellEnd"/>
      <w:r w:rsidRPr="002E2AB4">
        <w:rPr>
          <w:lang w:val="de-DE"/>
        </w:rPr>
        <w:t xml:space="preserve">. 77-105” </w:t>
      </w:r>
      <w:proofErr w:type="spellStart"/>
      <w:r w:rsidRPr="002E2AB4">
        <w:rPr>
          <w:lang w:val="de-DE"/>
        </w:rPr>
        <w:t>şeklinde</w:t>
      </w:r>
      <w:proofErr w:type="spellEnd"/>
      <w:r w:rsidRPr="002E2AB4">
        <w:rPr>
          <w:lang w:val="de-DE"/>
        </w:rPr>
        <w:t xml:space="preserve"> </w:t>
      </w:r>
      <w:proofErr w:type="spellStart"/>
      <w:r w:rsidRPr="002E2AB4">
        <w:rPr>
          <w:lang w:val="de-DE"/>
        </w:rPr>
        <w:t>bir</w:t>
      </w:r>
      <w:proofErr w:type="spellEnd"/>
      <w:r w:rsidRPr="002E2AB4">
        <w:rPr>
          <w:lang w:val="de-DE"/>
        </w:rPr>
        <w:t xml:space="preserve"> </w:t>
      </w:r>
      <w:proofErr w:type="spellStart"/>
      <w:r w:rsidRPr="002E2AB4">
        <w:rPr>
          <w:lang w:val="de-DE"/>
        </w:rPr>
        <w:t>kullanım</w:t>
      </w:r>
      <w:proofErr w:type="spellEnd"/>
      <w:r w:rsidRPr="002E2AB4">
        <w:rPr>
          <w:lang w:val="de-DE"/>
        </w:rPr>
        <w:t xml:space="preserve"> </w:t>
      </w:r>
      <w:proofErr w:type="spellStart"/>
      <w:r w:rsidRPr="002E2AB4">
        <w:rPr>
          <w:lang w:val="de-DE"/>
        </w:rPr>
        <w:t>yapılmamalıdır</w:t>
      </w:r>
      <w:proofErr w:type="spellEnd"/>
      <w:r w:rsidRPr="002E2AB4">
        <w:rPr>
          <w:lang w:val="de-DE"/>
        </w:rPr>
        <w:t xml:space="preserve">. </w:t>
      </w:r>
    </w:p>
    <w:p w14:paraId="0F81A124" w14:textId="77777777" w:rsidR="003A78EF" w:rsidRPr="002E2AB4" w:rsidRDefault="003A78EF" w:rsidP="00635AFE">
      <w:pPr>
        <w:spacing w:line="360" w:lineRule="auto"/>
        <w:ind w:firstLine="709"/>
        <w:jc w:val="both"/>
        <w:rPr>
          <w:lang w:val="de-DE"/>
        </w:rPr>
      </w:pPr>
      <w:proofErr w:type="spellStart"/>
      <w:r w:rsidRPr="002E2AB4">
        <w:rPr>
          <w:lang w:val="de-DE"/>
        </w:rPr>
        <w:t>Kaynakça</w:t>
      </w:r>
      <w:proofErr w:type="spellEnd"/>
      <w:r w:rsidRPr="002E2AB4">
        <w:rPr>
          <w:lang w:val="de-DE"/>
        </w:rPr>
        <w:t xml:space="preserve"> </w:t>
      </w:r>
      <w:proofErr w:type="spellStart"/>
      <w:r w:rsidRPr="002E2AB4">
        <w:rPr>
          <w:lang w:val="de-DE"/>
        </w:rPr>
        <w:t>yazımı</w:t>
      </w:r>
      <w:proofErr w:type="spellEnd"/>
      <w:r w:rsidRPr="002E2AB4">
        <w:rPr>
          <w:lang w:val="de-DE"/>
        </w:rPr>
        <w:t xml:space="preserve"> </w:t>
      </w:r>
      <w:proofErr w:type="spellStart"/>
      <w:r w:rsidRPr="002E2AB4">
        <w:rPr>
          <w:lang w:val="de-DE"/>
        </w:rPr>
        <w:t>belirli</w:t>
      </w:r>
      <w:proofErr w:type="spellEnd"/>
      <w:r w:rsidRPr="002E2AB4">
        <w:rPr>
          <w:lang w:val="de-DE"/>
        </w:rPr>
        <w:t xml:space="preserve"> </w:t>
      </w:r>
      <w:proofErr w:type="spellStart"/>
      <w:r w:rsidRPr="002E2AB4">
        <w:rPr>
          <w:lang w:val="de-DE"/>
        </w:rPr>
        <w:t>bir</w:t>
      </w:r>
      <w:proofErr w:type="spellEnd"/>
      <w:r w:rsidRPr="002E2AB4">
        <w:rPr>
          <w:lang w:val="de-DE"/>
        </w:rPr>
        <w:t xml:space="preserve"> </w:t>
      </w:r>
      <w:proofErr w:type="spellStart"/>
      <w:r w:rsidRPr="002E2AB4">
        <w:rPr>
          <w:lang w:val="de-DE"/>
        </w:rPr>
        <w:t>düzen</w:t>
      </w:r>
      <w:proofErr w:type="spellEnd"/>
      <w:r w:rsidRPr="002E2AB4">
        <w:rPr>
          <w:lang w:val="de-DE"/>
        </w:rPr>
        <w:t xml:space="preserve"> </w:t>
      </w:r>
      <w:proofErr w:type="spellStart"/>
      <w:r w:rsidRPr="002E2AB4">
        <w:rPr>
          <w:lang w:val="de-DE"/>
        </w:rPr>
        <w:t>içinde</w:t>
      </w:r>
      <w:proofErr w:type="spellEnd"/>
      <w:r w:rsidRPr="002E2AB4">
        <w:rPr>
          <w:lang w:val="de-DE"/>
        </w:rPr>
        <w:t xml:space="preserve"> </w:t>
      </w:r>
      <w:proofErr w:type="spellStart"/>
      <w:r w:rsidRPr="002E2AB4">
        <w:rPr>
          <w:lang w:val="de-DE"/>
        </w:rPr>
        <w:t>yapılmalıdır</w:t>
      </w:r>
      <w:proofErr w:type="spellEnd"/>
      <w:r w:rsidRPr="002E2AB4">
        <w:rPr>
          <w:lang w:val="de-DE"/>
        </w:rPr>
        <w:t xml:space="preserve">. </w:t>
      </w:r>
      <w:proofErr w:type="spellStart"/>
      <w:r w:rsidRPr="002E2AB4">
        <w:rPr>
          <w:lang w:val="de-DE"/>
        </w:rPr>
        <w:t>İlk</w:t>
      </w:r>
      <w:proofErr w:type="spellEnd"/>
      <w:r w:rsidRPr="002E2AB4">
        <w:rPr>
          <w:lang w:val="de-DE"/>
        </w:rPr>
        <w:t xml:space="preserve"> </w:t>
      </w:r>
      <w:proofErr w:type="spellStart"/>
      <w:r w:rsidRPr="002E2AB4">
        <w:rPr>
          <w:lang w:val="de-DE"/>
        </w:rPr>
        <w:t>olarak</w:t>
      </w:r>
      <w:proofErr w:type="spellEnd"/>
      <w:r w:rsidRPr="002E2AB4">
        <w:rPr>
          <w:lang w:val="de-DE"/>
        </w:rPr>
        <w:t xml:space="preserve">, </w:t>
      </w:r>
      <w:proofErr w:type="spellStart"/>
      <w:r w:rsidRPr="002E2AB4">
        <w:rPr>
          <w:lang w:val="de-DE"/>
        </w:rPr>
        <w:t>yazarın</w:t>
      </w:r>
      <w:proofErr w:type="spellEnd"/>
      <w:r w:rsidRPr="002E2AB4">
        <w:rPr>
          <w:lang w:val="de-DE"/>
        </w:rPr>
        <w:t xml:space="preserve"> </w:t>
      </w:r>
      <w:proofErr w:type="spellStart"/>
      <w:r w:rsidRPr="002E2AB4">
        <w:rPr>
          <w:lang w:val="de-DE"/>
        </w:rPr>
        <w:t>soyadının</w:t>
      </w:r>
      <w:proofErr w:type="spellEnd"/>
      <w:r w:rsidRPr="002E2AB4">
        <w:rPr>
          <w:lang w:val="de-DE"/>
        </w:rPr>
        <w:t xml:space="preserve"> </w:t>
      </w:r>
      <w:proofErr w:type="spellStart"/>
      <w:r w:rsidRPr="002E2AB4">
        <w:rPr>
          <w:lang w:val="de-DE"/>
        </w:rPr>
        <w:t>ilk</w:t>
      </w:r>
      <w:proofErr w:type="spellEnd"/>
      <w:r w:rsidRPr="002E2AB4">
        <w:rPr>
          <w:lang w:val="de-DE"/>
        </w:rPr>
        <w:t xml:space="preserve"> </w:t>
      </w:r>
      <w:proofErr w:type="spellStart"/>
      <w:r w:rsidRPr="002E2AB4">
        <w:rPr>
          <w:lang w:val="de-DE"/>
        </w:rPr>
        <w:t>harfi</w:t>
      </w:r>
      <w:proofErr w:type="spellEnd"/>
      <w:r w:rsidRPr="002E2AB4">
        <w:rPr>
          <w:lang w:val="de-DE"/>
        </w:rPr>
        <w:t xml:space="preserve"> </w:t>
      </w:r>
      <w:proofErr w:type="spellStart"/>
      <w:r w:rsidRPr="002E2AB4">
        <w:rPr>
          <w:lang w:val="de-DE"/>
        </w:rPr>
        <w:t>büyük</w:t>
      </w:r>
      <w:proofErr w:type="spellEnd"/>
      <w:r w:rsidRPr="002E2AB4">
        <w:rPr>
          <w:lang w:val="de-DE"/>
        </w:rPr>
        <w:t xml:space="preserve"> </w:t>
      </w:r>
      <w:proofErr w:type="spellStart"/>
      <w:r w:rsidRPr="002E2AB4">
        <w:rPr>
          <w:lang w:val="de-DE"/>
        </w:rPr>
        <w:t>yazılır</w:t>
      </w:r>
      <w:proofErr w:type="spellEnd"/>
      <w:r w:rsidRPr="002E2AB4">
        <w:rPr>
          <w:lang w:val="de-DE"/>
        </w:rPr>
        <w:t xml:space="preserve">, </w:t>
      </w:r>
      <w:proofErr w:type="spellStart"/>
      <w:r w:rsidRPr="002E2AB4">
        <w:rPr>
          <w:lang w:val="de-DE"/>
        </w:rPr>
        <w:t>ardından</w:t>
      </w:r>
      <w:proofErr w:type="spellEnd"/>
      <w:r w:rsidRPr="002E2AB4">
        <w:rPr>
          <w:lang w:val="de-DE"/>
        </w:rPr>
        <w:t xml:space="preserve"> </w:t>
      </w:r>
      <w:proofErr w:type="spellStart"/>
      <w:r w:rsidRPr="002E2AB4">
        <w:rPr>
          <w:lang w:val="de-DE"/>
        </w:rPr>
        <w:t>adının</w:t>
      </w:r>
      <w:proofErr w:type="spellEnd"/>
      <w:r w:rsidRPr="002E2AB4">
        <w:rPr>
          <w:lang w:val="de-DE"/>
        </w:rPr>
        <w:t xml:space="preserve"> </w:t>
      </w:r>
      <w:proofErr w:type="spellStart"/>
      <w:r w:rsidRPr="002E2AB4">
        <w:rPr>
          <w:lang w:val="de-DE"/>
        </w:rPr>
        <w:t>baş</w:t>
      </w:r>
      <w:proofErr w:type="spellEnd"/>
      <w:r w:rsidRPr="002E2AB4">
        <w:rPr>
          <w:lang w:val="de-DE"/>
        </w:rPr>
        <w:t xml:space="preserve"> </w:t>
      </w:r>
      <w:proofErr w:type="spellStart"/>
      <w:r w:rsidRPr="002E2AB4">
        <w:rPr>
          <w:lang w:val="de-DE"/>
        </w:rPr>
        <w:t>harfi</w:t>
      </w:r>
      <w:proofErr w:type="spellEnd"/>
      <w:r w:rsidRPr="002E2AB4">
        <w:rPr>
          <w:lang w:val="de-DE"/>
        </w:rPr>
        <w:t xml:space="preserve"> </w:t>
      </w:r>
      <w:proofErr w:type="spellStart"/>
      <w:r w:rsidRPr="002E2AB4">
        <w:rPr>
          <w:lang w:val="de-DE"/>
        </w:rPr>
        <w:t>büyük</w:t>
      </w:r>
      <w:proofErr w:type="spellEnd"/>
      <w:r w:rsidRPr="002E2AB4">
        <w:rPr>
          <w:lang w:val="de-DE"/>
        </w:rPr>
        <w:t xml:space="preserve"> harf </w:t>
      </w:r>
      <w:proofErr w:type="spellStart"/>
      <w:r w:rsidRPr="002E2AB4">
        <w:rPr>
          <w:lang w:val="de-DE"/>
        </w:rPr>
        <w:t>olarak</w:t>
      </w:r>
      <w:proofErr w:type="spellEnd"/>
      <w:r w:rsidRPr="002E2AB4">
        <w:rPr>
          <w:lang w:val="de-DE"/>
        </w:rPr>
        <w:t xml:space="preserve"> </w:t>
      </w:r>
      <w:proofErr w:type="spellStart"/>
      <w:r w:rsidRPr="002E2AB4">
        <w:rPr>
          <w:lang w:val="de-DE"/>
        </w:rPr>
        <w:t>eklenir</w:t>
      </w:r>
      <w:proofErr w:type="spellEnd"/>
      <w:r w:rsidRPr="002E2AB4">
        <w:rPr>
          <w:lang w:val="de-DE"/>
        </w:rPr>
        <w:t xml:space="preserve"> </w:t>
      </w:r>
      <w:proofErr w:type="spellStart"/>
      <w:r w:rsidRPr="002E2AB4">
        <w:rPr>
          <w:lang w:val="de-DE"/>
        </w:rPr>
        <w:t>ve</w:t>
      </w:r>
      <w:proofErr w:type="spellEnd"/>
      <w:r w:rsidRPr="002E2AB4">
        <w:rPr>
          <w:lang w:val="de-DE"/>
        </w:rPr>
        <w:t xml:space="preserve"> </w:t>
      </w:r>
      <w:proofErr w:type="spellStart"/>
      <w:r w:rsidRPr="002E2AB4">
        <w:rPr>
          <w:lang w:val="de-DE"/>
        </w:rPr>
        <w:t>nokta</w:t>
      </w:r>
      <w:proofErr w:type="spellEnd"/>
      <w:r w:rsidRPr="002E2AB4">
        <w:rPr>
          <w:lang w:val="de-DE"/>
        </w:rPr>
        <w:t xml:space="preserve"> </w:t>
      </w:r>
      <w:proofErr w:type="spellStart"/>
      <w:r w:rsidRPr="002E2AB4">
        <w:rPr>
          <w:lang w:val="de-DE"/>
        </w:rPr>
        <w:t>konur</w:t>
      </w:r>
      <w:proofErr w:type="spellEnd"/>
      <w:r w:rsidRPr="002E2AB4">
        <w:rPr>
          <w:lang w:val="de-DE"/>
        </w:rPr>
        <w:t xml:space="preserve">. </w:t>
      </w:r>
      <w:proofErr w:type="spellStart"/>
      <w:r w:rsidRPr="002E2AB4">
        <w:rPr>
          <w:lang w:val="de-DE"/>
        </w:rPr>
        <w:t>Yayın</w:t>
      </w:r>
      <w:proofErr w:type="spellEnd"/>
      <w:r w:rsidRPr="002E2AB4">
        <w:rPr>
          <w:lang w:val="de-DE"/>
        </w:rPr>
        <w:t xml:space="preserve"> </w:t>
      </w:r>
      <w:proofErr w:type="spellStart"/>
      <w:r w:rsidRPr="002E2AB4">
        <w:rPr>
          <w:lang w:val="de-DE"/>
        </w:rPr>
        <w:t>yılı</w:t>
      </w:r>
      <w:proofErr w:type="spellEnd"/>
      <w:r w:rsidRPr="002E2AB4">
        <w:rPr>
          <w:lang w:val="de-DE"/>
        </w:rPr>
        <w:t xml:space="preserve"> </w:t>
      </w:r>
      <w:proofErr w:type="spellStart"/>
      <w:r w:rsidRPr="002E2AB4">
        <w:rPr>
          <w:lang w:val="de-DE"/>
        </w:rPr>
        <w:t>parantez</w:t>
      </w:r>
      <w:proofErr w:type="spellEnd"/>
      <w:r w:rsidRPr="002E2AB4">
        <w:rPr>
          <w:lang w:val="de-DE"/>
        </w:rPr>
        <w:t xml:space="preserve"> </w:t>
      </w:r>
      <w:proofErr w:type="spellStart"/>
      <w:r w:rsidRPr="002E2AB4">
        <w:rPr>
          <w:lang w:val="de-DE"/>
        </w:rPr>
        <w:t>içinde</w:t>
      </w:r>
      <w:proofErr w:type="spellEnd"/>
      <w:r w:rsidRPr="002E2AB4">
        <w:rPr>
          <w:lang w:val="de-DE"/>
        </w:rPr>
        <w:t xml:space="preserve"> </w:t>
      </w:r>
      <w:proofErr w:type="spellStart"/>
      <w:r w:rsidRPr="002E2AB4">
        <w:rPr>
          <w:lang w:val="de-DE"/>
        </w:rPr>
        <w:t>belirtilir</w:t>
      </w:r>
      <w:proofErr w:type="spellEnd"/>
      <w:r w:rsidRPr="002E2AB4">
        <w:rPr>
          <w:lang w:val="de-DE"/>
        </w:rPr>
        <w:t xml:space="preserve">. </w:t>
      </w:r>
      <w:proofErr w:type="spellStart"/>
      <w:r w:rsidRPr="002E2AB4">
        <w:rPr>
          <w:lang w:val="de-DE"/>
        </w:rPr>
        <w:t>Yayın</w:t>
      </w:r>
      <w:proofErr w:type="spellEnd"/>
      <w:r w:rsidRPr="002E2AB4">
        <w:rPr>
          <w:lang w:val="de-DE"/>
        </w:rPr>
        <w:t xml:space="preserve"> </w:t>
      </w:r>
      <w:proofErr w:type="spellStart"/>
      <w:r w:rsidRPr="002E2AB4">
        <w:rPr>
          <w:lang w:val="de-DE"/>
        </w:rPr>
        <w:t>başlığı</w:t>
      </w:r>
      <w:proofErr w:type="spellEnd"/>
      <w:r w:rsidRPr="002E2AB4">
        <w:rPr>
          <w:lang w:val="de-DE"/>
        </w:rPr>
        <w:t xml:space="preserve">, </w:t>
      </w:r>
      <w:proofErr w:type="spellStart"/>
      <w:r w:rsidRPr="002E2AB4">
        <w:rPr>
          <w:lang w:val="de-DE"/>
        </w:rPr>
        <w:t>yalnızca</w:t>
      </w:r>
      <w:proofErr w:type="spellEnd"/>
      <w:r w:rsidRPr="002E2AB4">
        <w:rPr>
          <w:lang w:val="de-DE"/>
        </w:rPr>
        <w:t xml:space="preserve"> </w:t>
      </w:r>
      <w:proofErr w:type="spellStart"/>
      <w:r w:rsidRPr="002E2AB4">
        <w:rPr>
          <w:lang w:val="de-DE"/>
        </w:rPr>
        <w:t>ilk</w:t>
      </w:r>
      <w:proofErr w:type="spellEnd"/>
      <w:r w:rsidRPr="002E2AB4">
        <w:rPr>
          <w:lang w:val="de-DE"/>
        </w:rPr>
        <w:t xml:space="preserve"> </w:t>
      </w:r>
      <w:proofErr w:type="spellStart"/>
      <w:r w:rsidRPr="002E2AB4">
        <w:rPr>
          <w:lang w:val="de-DE"/>
        </w:rPr>
        <w:t>kelimenin</w:t>
      </w:r>
      <w:proofErr w:type="spellEnd"/>
      <w:r w:rsidRPr="002E2AB4">
        <w:rPr>
          <w:lang w:val="de-DE"/>
        </w:rPr>
        <w:t xml:space="preserve"> </w:t>
      </w:r>
      <w:proofErr w:type="spellStart"/>
      <w:r w:rsidRPr="002E2AB4">
        <w:rPr>
          <w:lang w:val="de-DE"/>
        </w:rPr>
        <w:t>ilk</w:t>
      </w:r>
      <w:proofErr w:type="spellEnd"/>
      <w:r w:rsidRPr="002E2AB4">
        <w:rPr>
          <w:lang w:val="de-DE"/>
        </w:rPr>
        <w:t xml:space="preserve"> </w:t>
      </w:r>
      <w:proofErr w:type="spellStart"/>
      <w:r w:rsidRPr="002E2AB4">
        <w:rPr>
          <w:lang w:val="de-DE"/>
        </w:rPr>
        <w:t>harfi</w:t>
      </w:r>
      <w:proofErr w:type="spellEnd"/>
      <w:r w:rsidRPr="002E2AB4">
        <w:rPr>
          <w:lang w:val="de-DE"/>
        </w:rPr>
        <w:t xml:space="preserve"> </w:t>
      </w:r>
      <w:proofErr w:type="spellStart"/>
      <w:r w:rsidRPr="002E2AB4">
        <w:rPr>
          <w:lang w:val="de-DE"/>
        </w:rPr>
        <w:t>büyük</w:t>
      </w:r>
      <w:proofErr w:type="spellEnd"/>
      <w:r w:rsidRPr="002E2AB4">
        <w:rPr>
          <w:lang w:val="de-DE"/>
        </w:rPr>
        <w:t xml:space="preserve"> </w:t>
      </w:r>
      <w:proofErr w:type="spellStart"/>
      <w:r w:rsidRPr="002E2AB4">
        <w:rPr>
          <w:lang w:val="de-DE"/>
        </w:rPr>
        <w:t>olacak</w:t>
      </w:r>
      <w:proofErr w:type="spellEnd"/>
      <w:r w:rsidRPr="002E2AB4">
        <w:rPr>
          <w:lang w:val="de-DE"/>
        </w:rPr>
        <w:t xml:space="preserve"> </w:t>
      </w:r>
      <w:proofErr w:type="spellStart"/>
      <w:r w:rsidRPr="002E2AB4">
        <w:rPr>
          <w:lang w:val="de-DE"/>
        </w:rPr>
        <w:t>şekilde</w:t>
      </w:r>
      <w:proofErr w:type="spellEnd"/>
      <w:r w:rsidRPr="002E2AB4">
        <w:rPr>
          <w:lang w:val="de-DE"/>
        </w:rPr>
        <w:t xml:space="preserve"> </w:t>
      </w:r>
      <w:proofErr w:type="spellStart"/>
      <w:r w:rsidRPr="002E2AB4">
        <w:rPr>
          <w:lang w:val="de-DE"/>
        </w:rPr>
        <w:t>yazılır</w:t>
      </w:r>
      <w:proofErr w:type="spellEnd"/>
      <w:r w:rsidRPr="002E2AB4">
        <w:rPr>
          <w:lang w:val="de-DE"/>
        </w:rPr>
        <w:t xml:space="preserve">. </w:t>
      </w:r>
      <w:proofErr w:type="spellStart"/>
      <w:r w:rsidRPr="002E2AB4">
        <w:rPr>
          <w:lang w:val="de-DE"/>
        </w:rPr>
        <w:t>Eğer</w:t>
      </w:r>
      <w:proofErr w:type="spellEnd"/>
      <w:r w:rsidRPr="002E2AB4">
        <w:rPr>
          <w:lang w:val="de-DE"/>
        </w:rPr>
        <w:t xml:space="preserve"> </w:t>
      </w:r>
      <w:proofErr w:type="spellStart"/>
      <w:r w:rsidRPr="002E2AB4">
        <w:rPr>
          <w:lang w:val="de-DE"/>
        </w:rPr>
        <w:t>yayın</w:t>
      </w:r>
      <w:proofErr w:type="spellEnd"/>
      <w:r w:rsidRPr="002E2AB4">
        <w:rPr>
          <w:lang w:val="de-DE"/>
        </w:rPr>
        <w:t xml:space="preserve"> </w:t>
      </w:r>
      <w:proofErr w:type="spellStart"/>
      <w:r w:rsidRPr="002E2AB4">
        <w:rPr>
          <w:lang w:val="de-DE"/>
        </w:rPr>
        <w:t>bir</w:t>
      </w:r>
      <w:proofErr w:type="spellEnd"/>
      <w:r w:rsidRPr="002E2AB4">
        <w:rPr>
          <w:lang w:val="de-DE"/>
        </w:rPr>
        <w:t xml:space="preserve"> </w:t>
      </w:r>
      <w:proofErr w:type="spellStart"/>
      <w:r w:rsidRPr="002E2AB4">
        <w:rPr>
          <w:lang w:val="de-DE"/>
        </w:rPr>
        <w:t>dergi</w:t>
      </w:r>
      <w:proofErr w:type="spellEnd"/>
      <w:r w:rsidRPr="002E2AB4">
        <w:rPr>
          <w:lang w:val="de-DE"/>
        </w:rPr>
        <w:t xml:space="preserve"> </w:t>
      </w:r>
      <w:proofErr w:type="spellStart"/>
      <w:r w:rsidRPr="002E2AB4">
        <w:rPr>
          <w:lang w:val="de-DE"/>
        </w:rPr>
        <w:t>makalesiyse</w:t>
      </w:r>
      <w:proofErr w:type="spellEnd"/>
      <w:r w:rsidRPr="002E2AB4">
        <w:rPr>
          <w:lang w:val="de-DE"/>
        </w:rPr>
        <w:t xml:space="preserve">, </w:t>
      </w:r>
      <w:proofErr w:type="spellStart"/>
      <w:r w:rsidRPr="002E2AB4">
        <w:rPr>
          <w:lang w:val="de-DE"/>
        </w:rPr>
        <w:t>derginin</w:t>
      </w:r>
      <w:proofErr w:type="spellEnd"/>
      <w:r w:rsidRPr="002E2AB4">
        <w:rPr>
          <w:lang w:val="de-DE"/>
        </w:rPr>
        <w:t xml:space="preserve"> </w:t>
      </w:r>
      <w:proofErr w:type="spellStart"/>
      <w:r w:rsidRPr="002E2AB4">
        <w:rPr>
          <w:lang w:val="de-DE"/>
        </w:rPr>
        <w:t>adı</w:t>
      </w:r>
      <w:proofErr w:type="spellEnd"/>
      <w:r w:rsidRPr="002E2AB4">
        <w:rPr>
          <w:lang w:val="de-DE"/>
        </w:rPr>
        <w:t xml:space="preserve"> </w:t>
      </w:r>
      <w:proofErr w:type="spellStart"/>
      <w:r w:rsidRPr="002E2AB4">
        <w:rPr>
          <w:lang w:val="de-DE"/>
        </w:rPr>
        <w:t>italik</w:t>
      </w:r>
      <w:proofErr w:type="spellEnd"/>
      <w:r w:rsidRPr="002E2AB4">
        <w:rPr>
          <w:lang w:val="de-DE"/>
        </w:rPr>
        <w:t xml:space="preserve"> </w:t>
      </w:r>
      <w:proofErr w:type="spellStart"/>
      <w:r w:rsidRPr="002E2AB4">
        <w:rPr>
          <w:lang w:val="de-DE"/>
        </w:rPr>
        <w:t>yazılır</w:t>
      </w:r>
      <w:proofErr w:type="spellEnd"/>
      <w:r w:rsidRPr="002E2AB4">
        <w:rPr>
          <w:lang w:val="de-DE"/>
        </w:rPr>
        <w:t xml:space="preserve"> </w:t>
      </w:r>
      <w:proofErr w:type="spellStart"/>
      <w:r w:rsidRPr="002E2AB4">
        <w:rPr>
          <w:lang w:val="de-DE"/>
        </w:rPr>
        <w:t>ve</w:t>
      </w:r>
      <w:proofErr w:type="spellEnd"/>
      <w:r w:rsidRPr="002E2AB4">
        <w:rPr>
          <w:lang w:val="de-DE"/>
        </w:rPr>
        <w:t xml:space="preserve"> </w:t>
      </w:r>
      <w:proofErr w:type="spellStart"/>
      <w:r w:rsidRPr="002E2AB4">
        <w:rPr>
          <w:lang w:val="de-DE"/>
        </w:rPr>
        <w:t>ardından</w:t>
      </w:r>
      <w:proofErr w:type="spellEnd"/>
      <w:r w:rsidRPr="002E2AB4">
        <w:rPr>
          <w:lang w:val="de-DE"/>
        </w:rPr>
        <w:t xml:space="preserve"> </w:t>
      </w:r>
      <w:proofErr w:type="spellStart"/>
      <w:r w:rsidRPr="002E2AB4">
        <w:rPr>
          <w:lang w:val="de-DE"/>
        </w:rPr>
        <w:t>cilt</w:t>
      </w:r>
      <w:proofErr w:type="spellEnd"/>
      <w:r w:rsidRPr="002E2AB4">
        <w:rPr>
          <w:lang w:val="de-DE"/>
        </w:rPr>
        <w:t xml:space="preserve"> </w:t>
      </w:r>
      <w:proofErr w:type="spellStart"/>
      <w:r w:rsidRPr="002E2AB4">
        <w:rPr>
          <w:lang w:val="de-DE"/>
        </w:rPr>
        <w:t>numarası</w:t>
      </w:r>
      <w:proofErr w:type="spellEnd"/>
      <w:r w:rsidRPr="002E2AB4">
        <w:rPr>
          <w:lang w:val="de-DE"/>
        </w:rPr>
        <w:t xml:space="preserve"> </w:t>
      </w:r>
      <w:proofErr w:type="spellStart"/>
      <w:r w:rsidRPr="002E2AB4">
        <w:rPr>
          <w:lang w:val="de-DE"/>
        </w:rPr>
        <w:t>italik</w:t>
      </w:r>
      <w:proofErr w:type="spellEnd"/>
      <w:r w:rsidRPr="002E2AB4">
        <w:rPr>
          <w:lang w:val="de-DE"/>
        </w:rPr>
        <w:t xml:space="preserve"> </w:t>
      </w:r>
      <w:proofErr w:type="spellStart"/>
      <w:r w:rsidRPr="002E2AB4">
        <w:rPr>
          <w:lang w:val="de-DE"/>
        </w:rPr>
        <w:t>olarak</w:t>
      </w:r>
      <w:proofErr w:type="spellEnd"/>
      <w:r w:rsidRPr="002E2AB4">
        <w:rPr>
          <w:lang w:val="de-DE"/>
        </w:rPr>
        <w:t xml:space="preserve"> </w:t>
      </w:r>
      <w:proofErr w:type="spellStart"/>
      <w:r w:rsidRPr="002E2AB4">
        <w:rPr>
          <w:lang w:val="de-DE"/>
        </w:rPr>
        <w:t>eklenir</w:t>
      </w:r>
      <w:proofErr w:type="spellEnd"/>
      <w:r w:rsidRPr="002E2AB4">
        <w:rPr>
          <w:lang w:val="de-DE"/>
        </w:rPr>
        <w:t xml:space="preserve">. </w:t>
      </w:r>
      <w:proofErr w:type="spellStart"/>
      <w:r w:rsidRPr="002E2AB4">
        <w:rPr>
          <w:lang w:val="de-DE"/>
        </w:rPr>
        <w:t>Sayı</w:t>
      </w:r>
      <w:proofErr w:type="spellEnd"/>
      <w:r w:rsidRPr="002E2AB4">
        <w:rPr>
          <w:lang w:val="de-DE"/>
        </w:rPr>
        <w:t xml:space="preserve"> </w:t>
      </w:r>
      <w:proofErr w:type="spellStart"/>
      <w:r w:rsidRPr="002E2AB4">
        <w:rPr>
          <w:lang w:val="de-DE"/>
        </w:rPr>
        <w:t>numarası</w:t>
      </w:r>
      <w:proofErr w:type="spellEnd"/>
      <w:r w:rsidRPr="002E2AB4">
        <w:rPr>
          <w:lang w:val="de-DE"/>
        </w:rPr>
        <w:t xml:space="preserve"> </w:t>
      </w:r>
      <w:proofErr w:type="spellStart"/>
      <w:r w:rsidRPr="002E2AB4">
        <w:rPr>
          <w:lang w:val="de-DE"/>
        </w:rPr>
        <w:t>parantez</w:t>
      </w:r>
      <w:proofErr w:type="spellEnd"/>
      <w:r w:rsidRPr="002E2AB4">
        <w:rPr>
          <w:lang w:val="de-DE"/>
        </w:rPr>
        <w:t xml:space="preserve"> </w:t>
      </w:r>
      <w:proofErr w:type="spellStart"/>
      <w:r w:rsidRPr="002E2AB4">
        <w:rPr>
          <w:lang w:val="de-DE"/>
        </w:rPr>
        <w:t>içinde</w:t>
      </w:r>
      <w:proofErr w:type="spellEnd"/>
      <w:r w:rsidRPr="002E2AB4">
        <w:rPr>
          <w:lang w:val="de-DE"/>
        </w:rPr>
        <w:t xml:space="preserve"> </w:t>
      </w:r>
      <w:proofErr w:type="spellStart"/>
      <w:r w:rsidRPr="002E2AB4">
        <w:rPr>
          <w:lang w:val="de-DE"/>
        </w:rPr>
        <w:t>ve</w:t>
      </w:r>
      <w:proofErr w:type="spellEnd"/>
      <w:r w:rsidRPr="002E2AB4">
        <w:rPr>
          <w:lang w:val="de-DE"/>
        </w:rPr>
        <w:t xml:space="preserve"> normal </w:t>
      </w:r>
      <w:proofErr w:type="spellStart"/>
      <w:r w:rsidRPr="002E2AB4">
        <w:rPr>
          <w:lang w:val="de-DE"/>
        </w:rPr>
        <w:t>yazılır</w:t>
      </w:r>
      <w:proofErr w:type="spellEnd"/>
      <w:r w:rsidRPr="002E2AB4">
        <w:rPr>
          <w:lang w:val="de-DE"/>
        </w:rPr>
        <w:t xml:space="preserve">. </w:t>
      </w:r>
      <w:proofErr w:type="spellStart"/>
      <w:r w:rsidRPr="002E2AB4">
        <w:rPr>
          <w:lang w:val="de-DE"/>
        </w:rPr>
        <w:t>Sayfa</w:t>
      </w:r>
      <w:proofErr w:type="spellEnd"/>
      <w:r w:rsidRPr="002E2AB4">
        <w:rPr>
          <w:lang w:val="de-DE"/>
        </w:rPr>
        <w:t xml:space="preserve"> </w:t>
      </w:r>
      <w:proofErr w:type="spellStart"/>
      <w:r w:rsidRPr="002E2AB4">
        <w:rPr>
          <w:lang w:val="de-DE"/>
        </w:rPr>
        <w:t>numarası</w:t>
      </w:r>
      <w:proofErr w:type="spellEnd"/>
      <w:r w:rsidRPr="002E2AB4">
        <w:rPr>
          <w:lang w:val="de-DE"/>
        </w:rPr>
        <w:t xml:space="preserve"> </w:t>
      </w:r>
      <w:proofErr w:type="spellStart"/>
      <w:r w:rsidRPr="002E2AB4">
        <w:rPr>
          <w:lang w:val="de-DE"/>
        </w:rPr>
        <w:t>belirtilir</w:t>
      </w:r>
      <w:proofErr w:type="spellEnd"/>
      <w:r w:rsidRPr="002E2AB4">
        <w:rPr>
          <w:lang w:val="de-DE"/>
        </w:rPr>
        <w:t xml:space="preserve"> </w:t>
      </w:r>
      <w:proofErr w:type="spellStart"/>
      <w:r w:rsidRPr="002E2AB4">
        <w:rPr>
          <w:lang w:val="de-DE"/>
        </w:rPr>
        <w:t>ve</w:t>
      </w:r>
      <w:proofErr w:type="spellEnd"/>
      <w:r w:rsidRPr="002E2AB4">
        <w:rPr>
          <w:lang w:val="de-DE"/>
        </w:rPr>
        <w:t xml:space="preserve"> </w:t>
      </w:r>
      <w:proofErr w:type="spellStart"/>
      <w:r w:rsidRPr="002E2AB4">
        <w:rPr>
          <w:lang w:val="de-DE"/>
        </w:rPr>
        <w:t>ardından</w:t>
      </w:r>
      <w:proofErr w:type="spellEnd"/>
      <w:r w:rsidRPr="002E2AB4">
        <w:rPr>
          <w:lang w:val="de-DE"/>
        </w:rPr>
        <w:t xml:space="preserve"> DOI </w:t>
      </w:r>
      <w:proofErr w:type="spellStart"/>
      <w:r w:rsidRPr="002E2AB4">
        <w:rPr>
          <w:lang w:val="de-DE"/>
        </w:rPr>
        <w:t>ya</w:t>
      </w:r>
      <w:proofErr w:type="spellEnd"/>
      <w:r w:rsidRPr="002E2AB4">
        <w:rPr>
          <w:lang w:val="de-DE"/>
        </w:rPr>
        <w:t xml:space="preserve"> da URL </w:t>
      </w:r>
      <w:proofErr w:type="spellStart"/>
      <w:r w:rsidRPr="002E2AB4">
        <w:rPr>
          <w:lang w:val="de-DE"/>
        </w:rPr>
        <w:t>eklenir</w:t>
      </w:r>
      <w:proofErr w:type="spellEnd"/>
      <w:r w:rsidRPr="002E2AB4">
        <w:rPr>
          <w:lang w:val="de-DE"/>
        </w:rPr>
        <w:t xml:space="preserve">. </w:t>
      </w:r>
      <w:proofErr w:type="spellStart"/>
      <w:r w:rsidRPr="002E2AB4">
        <w:rPr>
          <w:lang w:val="de-DE"/>
        </w:rPr>
        <w:t>Örneğin</w:t>
      </w:r>
      <w:proofErr w:type="spellEnd"/>
      <w:r w:rsidRPr="002E2AB4">
        <w:rPr>
          <w:lang w:val="de-DE"/>
        </w:rPr>
        <w:t xml:space="preserve">, </w:t>
      </w:r>
      <w:proofErr w:type="spellStart"/>
      <w:r w:rsidRPr="002E2AB4">
        <w:rPr>
          <w:lang w:val="de-DE"/>
        </w:rPr>
        <w:t>kaynak</w:t>
      </w:r>
      <w:proofErr w:type="spellEnd"/>
      <w:r w:rsidRPr="002E2AB4">
        <w:rPr>
          <w:lang w:val="de-DE"/>
        </w:rPr>
        <w:t xml:space="preserve"> </w:t>
      </w:r>
      <w:proofErr w:type="spellStart"/>
      <w:r w:rsidRPr="002E2AB4">
        <w:rPr>
          <w:lang w:val="de-DE"/>
        </w:rPr>
        <w:t>şu</w:t>
      </w:r>
      <w:proofErr w:type="spellEnd"/>
      <w:r w:rsidRPr="002E2AB4">
        <w:rPr>
          <w:lang w:val="de-DE"/>
        </w:rPr>
        <w:t xml:space="preserve"> </w:t>
      </w:r>
      <w:proofErr w:type="spellStart"/>
      <w:r w:rsidRPr="002E2AB4">
        <w:rPr>
          <w:lang w:val="de-DE"/>
        </w:rPr>
        <w:t>şekilde</w:t>
      </w:r>
      <w:proofErr w:type="spellEnd"/>
      <w:r w:rsidRPr="002E2AB4">
        <w:rPr>
          <w:lang w:val="de-DE"/>
        </w:rPr>
        <w:t xml:space="preserve"> </w:t>
      </w:r>
      <w:proofErr w:type="spellStart"/>
      <w:r w:rsidRPr="002E2AB4">
        <w:rPr>
          <w:lang w:val="de-DE"/>
        </w:rPr>
        <w:t>yazılabilir</w:t>
      </w:r>
      <w:proofErr w:type="spellEnd"/>
      <w:r w:rsidRPr="002E2AB4">
        <w:rPr>
          <w:lang w:val="de-DE"/>
        </w:rPr>
        <w:t xml:space="preserve">: </w:t>
      </w:r>
    </w:p>
    <w:p w14:paraId="7FE9C8BD" w14:textId="43BB932C" w:rsidR="003A78EF" w:rsidRDefault="003A78EF" w:rsidP="00635AFE">
      <w:pPr>
        <w:spacing w:line="360" w:lineRule="auto"/>
        <w:ind w:left="709" w:hanging="709"/>
        <w:jc w:val="both"/>
      </w:pPr>
      <w:r w:rsidRPr="002E2AB4">
        <w:rPr>
          <w:lang w:val="de-DE"/>
        </w:rPr>
        <w:lastRenderedPageBreak/>
        <w:t xml:space="preserve">Yavuz, M. S. </w:t>
      </w:r>
      <w:proofErr w:type="spellStart"/>
      <w:r w:rsidRPr="002E2AB4">
        <w:rPr>
          <w:lang w:val="de-DE"/>
        </w:rPr>
        <w:t>ve</w:t>
      </w:r>
      <w:proofErr w:type="spellEnd"/>
      <w:r w:rsidRPr="002E2AB4">
        <w:rPr>
          <w:lang w:val="de-DE"/>
        </w:rPr>
        <w:t xml:space="preserve"> </w:t>
      </w:r>
      <w:proofErr w:type="spellStart"/>
      <w:r w:rsidRPr="002E2AB4">
        <w:rPr>
          <w:lang w:val="de-DE"/>
        </w:rPr>
        <w:t>Akçay</w:t>
      </w:r>
      <w:proofErr w:type="spellEnd"/>
      <w:r w:rsidRPr="002E2AB4">
        <w:rPr>
          <w:lang w:val="de-DE"/>
        </w:rPr>
        <w:t xml:space="preserve">, B. (2025). </w:t>
      </w:r>
      <w:r w:rsidRPr="003A78EF">
        <w:t>Does ESG performance have an impact on financial performance? Evidence from Turkey. </w:t>
      </w:r>
      <w:r w:rsidRPr="003A78EF">
        <w:rPr>
          <w:i/>
          <w:iCs/>
        </w:rPr>
        <w:t>Journal of Entrepreneurship</w:t>
      </w:r>
      <w:r>
        <w:rPr>
          <w:i/>
          <w:iCs/>
        </w:rPr>
        <w:t xml:space="preserve"> and Innovation</w:t>
      </w:r>
      <w:r w:rsidRPr="003A78EF">
        <w:t>, </w:t>
      </w:r>
      <w:r w:rsidRPr="003A78EF">
        <w:rPr>
          <w:i/>
          <w:iCs/>
        </w:rPr>
        <w:t>21</w:t>
      </w:r>
      <w:r w:rsidRPr="003A78EF">
        <w:t>(1), 24-42.</w:t>
      </w:r>
      <w:r w:rsidR="00C174FC">
        <w:t xml:space="preserve"> </w:t>
      </w:r>
      <w:hyperlink r:id="rId19" w:history="1">
        <w:r w:rsidR="00C174FC" w:rsidRPr="00BE0D19">
          <w:rPr>
            <w:rStyle w:val="Kpr"/>
          </w:rPr>
          <w:t>https://doi.org/10.7341/20252112</w:t>
        </w:r>
      </w:hyperlink>
      <w:r w:rsidR="00C174FC">
        <w:t xml:space="preserve"> </w:t>
      </w:r>
    </w:p>
    <w:p w14:paraId="0036F404" w14:textId="77777777" w:rsidR="00635AFE" w:rsidRDefault="00635AFE" w:rsidP="00635AFE">
      <w:pPr>
        <w:spacing w:line="360" w:lineRule="auto"/>
        <w:ind w:firstLine="709"/>
        <w:jc w:val="both"/>
      </w:pPr>
    </w:p>
    <w:p w14:paraId="7664628C" w14:textId="055D4B0F" w:rsidR="003A78EF" w:rsidRDefault="003A78EF" w:rsidP="00635AFE">
      <w:pPr>
        <w:spacing w:line="360" w:lineRule="auto"/>
        <w:ind w:firstLine="709"/>
        <w:jc w:val="both"/>
      </w:pPr>
      <w:proofErr w:type="spellStart"/>
      <w:r w:rsidRPr="003A78EF">
        <w:t>Kaynakçada</w:t>
      </w:r>
      <w:proofErr w:type="spellEnd"/>
      <w:r w:rsidRPr="003A78EF">
        <w:t xml:space="preserve"> her </w:t>
      </w:r>
      <w:proofErr w:type="spellStart"/>
      <w:r w:rsidRPr="003A78EF">
        <w:t>bir</w:t>
      </w:r>
      <w:proofErr w:type="spellEnd"/>
      <w:r w:rsidRPr="003A78EF">
        <w:t xml:space="preserve"> </w:t>
      </w:r>
      <w:proofErr w:type="spellStart"/>
      <w:r w:rsidRPr="003A78EF">
        <w:t>giriş</w:t>
      </w:r>
      <w:proofErr w:type="spellEnd"/>
      <w:r w:rsidRPr="003A78EF">
        <w:t xml:space="preserve">, ilk </w:t>
      </w:r>
      <w:proofErr w:type="spellStart"/>
      <w:r w:rsidRPr="003A78EF">
        <w:t>satırı</w:t>
      </w:r>
      <w:proofErr w:type="spellEnd"/>
      <w:r w:rsidRPr="003A78EF">
        <w:t xml:space="preserve"> sola </w:t>
      </w:r>
      <w:proofErr w:type="spellStart"/>
      <w:r w:rsidRPr="003A78EF">
        <w:t>dayalı</w:t>
      </w:r>
      <w:proofErr w:type="spellEnd"/>
      <w:r w:rsidRPr="003A78EF">
        <w:t xml:space="preserve">, </w:t>
      </w:r>
      <w:proofErr w:type="spellStart"/>
      <w:r w:rsidRPr="003A78EF">
        <w:t>ikinci</w:t>
      </w:r>
      <w:proofErr w:type="spellEnd"/>
      <w:r w:rsidRPr="003A78EF">
        <w:t xml:space="preserve"> </w:t>
      </w:r>
      <w:proofErr w:type="spellStart"/>
      <w:r w:rsidRPr="003A78EF">
        <w:t>satırı</w:t>
      </w:r>
      <w:proofErr w:type="spellEnd"/>
      <w:r w:rsidRPr="003A78EF">
        <w:t xml:space="preserve"> </w:t>
      </w:r>
      <w:proofErr w:type="spellStart"/>
      <w:r w:rsidRPr="003A78EF">
        <w:t>ise</w:t>
      </w:r>
      <w:proofErr w:type="spellEnd"/>
      <w:r w:rsidRPr="003A78EF">
        <w:t xml:space="preserve"> 1,25 cm </w:t>
      </w:r>
      <w:proofErr w:type="spellStart"/>
      <w:r w:rsidRPr="003A78EF">
        <w:t>içerden</w:t>
      </w:r>
      <w:proofErr w:type="spellEnd"/>
      <w:r w:rsidRPr="003A78EF">
        <w:t xml:space="preserve"> </w:t>
      </w:r>
      <w:proofErr w:type="spellStart"/>
      <w:r w:rsidRPr="003A78EF">
        <w:t>başlayacak</w:t>
      </w:r>
      <w:proofErr w:type="spellEnd"/>
      <w:r w:rsidRPr="003A78EF">
        <w:t xml:space="preserve"> </w:t>
      </w:r>
      <w:proofErr w:type="spellStart"/>
      <w:r w:rsidRPr="003A78EF">
        <w:t>şekilde</w:t>
      </w:r>
      <w:proofErr w:type="spellEnd"/>
      <w:r w:rsidRPr="003A78EF">
        <w:t xml:space="preserve"> </w:t>
      </w:r>
      <w:proofErr w:type="spellStart"/>
      <w:r w:rsidRPr="003A78EF">
        <w:t>yazılmalıdır</w:t>
      </w:r>
      <w:proofErr w:type="spellEnd"/>
      <w:r w:rsidRPr="003A78EF">
        <w:t xml:space="preserve">. APA 7 </w:t>
      </w:r>
      <w:proofErr w:type="spellStart"/>
      <w:r w:rsidRPr="003A78EF">
        <w:t>kurallarına</w:t>
      </w:r>
      <w:proofErr w:type="spellEnd"/>
      <w:r w:rsidRPr="003A78EF">
        <w:t xml:space="preserve"> </w:t>
      </w:r>
      <w:proofErr w:type="spellStart"/>
      <w:r w:rsidRPr="003A78EF">
        <w:t>uygun</w:t>
      </w:r>
      <w:proofErr w:type="spellEnd"/>
      <w:r w:rsidRPr="003A78EF">
        <w:t xml:space="preserve"> </w:t>
      </w:r>
      <w:proofErr w:type="spellStart"/>
      <w:r w:rsidRPr="003A78EF">
        <w:t>olarak</w:t>
      </w:r>
      <w:proofErr w:type="spellEnd"/>
      <w:r w:rsidRPr="003A78EF">
        <w:t xml:space="preserve"> </w:t>
      </w:r>
      <w:proofErr w:type="spellStart"/>
      <w:r w:rsidRPr="003A78EF">
        <w:t>yazılmış</w:t>
      </w:r>
      <w:proofErr w:type="spellEnd"/>
      <w:r w:rsidRPr="003A78EF">
        <w:t xml:space="preserve"> </w:t>
      </w:r>
      <w:proofErr w:type="spellStart"/>
      <w:r w:rsidRPr="003A78EF">
        <w:t>kaynaklar</w:t>
      </w:r>
      <w:proofErr w:type="spellEnd"/>
      <w:r w:rsidRPr="003A78EF">
        <w:t xml:space="preserve">, </w:t>
      </w:r>
      <w:proofErr w:type="spellStart"/>
      <w:r w:rsidRPr="003A78EF">
        <w:t>çalışmanın</w:t>
      </w:r>
      <w:proofErr w:type="spellEnd"/>
      <w:r w:rsidRPr="003A78EF">
        <w:t xml:space="preserve"> </w:t>
      </w:r>
      <w:proofErr w:type="spellStart"/>
      <w:r w:rsidRPr="003A78EF">
        <w:t>akademik</w:t>
      </w:r>
      <w:proofErr w:type="spellEnd"/>
      <w:r w:rsidRPr="003A78EF">
        <w:t xml:space="preserve"> </w:t>
      </w:r>
      <w:proofErr w:type="spellStart"/>
      <w:r w:rsidRPr="003A78EF">
        <w:t>niteliğini</w:t>
      </w:r>
      <w:proofErr w:type="spellEnd"/>
      <w:r w:rsidRPr="003A78EF">
        <w:t xml:space="preserve"> </w:t>
      </w:r>
      <w:proofErr w:type="spellStart"/>
      <w:r w:rsidRPr="003A78EF">
        <w:t>artırır</w:t>
      </w:r>
      <w:proofErr w:type="spellEnd"/>
      <w:r w:rsidRPr="003A78EF">
        <w:t xml:space="preserve"> </w:t>
      </w:r>
      <w:proofErr w:type="spellStart"/>
      <w:r w:rsidRPr="003A78EF">
        <w:t>ve</w:t>
      </w:r>
      <w:proofErr w:type="spellEnd"/>
      <w:r w:rsidRPr="003A78EF">
        <w:t xml:space="preserve"> </w:t>
      </w:r>
      <w:proofErr w:type="spellStart"/>
      <w:r w:rsidRPr="003A78EF">
        <w:t>etik</w:t>
      </w:r>
      <w:proofErr w:type="spellEnd"/>
      <w:r w:rsidRPr="003A78EF">
        <w:t xml:space="preserve"> </w:t>
      </w:r>
      <w:proofErr w:type="spellStart"/>
      <w:r w:rsidRPr="003A78EF">
        <w:t>kurallara</w:t>
      </w:r>
      <w:proofErr w:type="spellEnd"/>
      <w:r w:rsidRPr="003A78EF">
        <w:t xml:space="preserve"> </w:t>
      </w:r>
      <w:proofErr w:type="spellStart"/>
      <w:r w:rsidRPr="003A78EF">
        <w:t>uyulduğunu</w:t>
      </w:r>
      <w:proofErr w:type="spellEnd"/>
      <w:r w:rsidRPr="003A78EF">
        <w:t xml:space="preserve"> </w:t>
      </w:r>
      <w:proofErr w:type="spellStart"/>
      <w:r w:rsidRPr="003A78EF">
        <w:t>gösterir</w:t>
      </w:r>
      <w:proofErr w:type="spellEnd"/>
      <w:r w:rsidRPr="003A78EF">
        <w:t xml:space="preserve">. </w:t>
      </w:r>
      <w:r w:rsidR="002175C2">
        <w:t xml:space="preserve">Bunun </w:t>
      </w:r>
      <w:proofErr w:type="spellStart"/>
      <w:r w:rsidR="002175C2">
        <w:t>için</w:t>
      </w:r>
      <w:proofErr w:type="spellEnd"/>
      <w:r w:rsidR="002175C2">
        <w:t xml:space="preserve"> </w:t>
      </w:r>
      <w:proofErr w:type="spellStart"/>
      <w:r w:rsidR="002175C2">
        <w:t>daha</w:t>
      </w:r>
      <w:proofErr w:type="spellEnd"/>
      <w:r w:rsidR="002175C2">
        <w:t xml:space="preserve"> </w:t>
      </w:r>
      <w:proofErr w:type="spellStart"/>
      <w:r w:rsidR="002175C2">
        <w:t>detaylı</w:t>
      </w:r>
      <w:proofErr w:type="spellEnd"/>
      <w:r w:rsidR="002175C2">
        <w:t xml:space="preserve"> </w:t>
      </w:r>
      <w:proofErr w:type="spellStart"/>
      <w:r w:rsidR="002175C2">
        <w:t>bilgi</w:t>
      </w:r>
      <w:proofErr w:type="spellEnd"/>
      <w:r w:rsidR="002175C2">
        <w:t xml:space="preserve"> </w:t>
      </w:r>
      <w:proofErr w:type="spellStart"/>
      <w:r w:rsidR="002175C2">
        <w:t>sahibi</w:t>
      </w:r>
      <w:proofErr w:type="spellEnd"/>
      <w:r w:rsidR="002175C2">
        <w:t xml:space="preserve"> </w:t>
      </w:r>
      <w:proofErr w:type="spellStart"/>
      <w:r w:rsidR="002175C2">
        <w:t>olmak</w:t>
      </w:r>
      <w:proofErr w:type="spellEnd"/>
      <w:r w:rsidR="002175C2">
        <w:t xml:space="preserve"> </w:t>
      </w:r>
      <w:proofErr w:type="spellStart"/>
      <w:r w:rsidR="002175C2">
        <w:t>adına</w:t>
      </w:r>
      <w:proofErr w:type="spellEnd"/>
      <w:r w:rsidR="002175C2">
        <w:t xml:space="preserve"> (</w:t>
      </w:r>
      <w:hyperlink r:id="rId20" w:history="1">
        <w:r w:rsidR="002175C2" w:rsidRPr="0091259D">
          <w:rPr>
            <w:rStyle w:val="Kpr"/>
          </w:rPr>
          <w:t>https://apastyle.apa.org/style-grammar-guidelines/references/examples</w:t>
        </w:r>
      </w:hyperlink>
      <w:r w:rsidR="002175C2">
        <w:t xml:space="preserve">) </w:t>
      </w:r>
      <w:proofErr w:type="spellStart"/>
      <w:r w:rsidR="002175C2">
        <w:t>adresine</w:t>
      </w:r>
      <w:proofErr w:type="spellEnd"/>
      <w:r w:rsidR="002175C2">
        <w:t xml:space="preserve"> </w:t>
      </w:r>
      <w:proofErr w:type="spellStart"/>
      <w:r w:rsidR="002175C2">
        <w:t>erişim</w:t>
      </w:r>
      <w:proofErr w:type="spellEnd"/>
      <w:r w:rsidR="002175C2">
        <w:t xml:space="preserve"> </w:t>
      </w:r>
      <w:proofErr w:type="spellStart"/>
      <w:r w:rsidR="002175C2">
        <w:t>sağlanabilir</w:t>
      </w:r>
      <w:proofErr w:type="spellEnd"/>
      <w:r w:rsidR="002175C2">
        <w:t xml:space="preserve">. </w:t>
      </w:r>
      <w:r w:rsidRPr="003A78EF">
        <w:t xml:space="preserve">Bu </w:t>
      </w:r>
      <w:proofErr w:type="spellStart"/>
      <w:r w:rsidRPr="003A78EF">
        <w:t>kurallara</w:t>
      </w:r>
      <w:proofErr w:type="spellEnd"/>
      <w:r w:rsidRPr="003A78EF">
        <w:t xml:space="preserve"> </w:t>
      </w:r>
      <w:proofErr w:type="spellStart"/>
      <w:r w:rsidRPr="003A78EF">
        <w:t>uygun</w:t>
      </w:r>
      <w:proofErr w:type="spellEnd"/>
      <w:r w:rsidRPr="003A78EF">
        <w:t xml:space="preserve"> </w:t>
      </w:r>
      <w:proofErr w:type="spellStart"/>
      <w:r w:rsidRPr="003A78EF">
        <w:t>şekilde</w:t>
      </w:r>
      <w:proofErr w:type="spellEnd"/>
      <w:r w:rsidRPr="003A78EF">
        <w:t xml:space="preserve"> </w:t>
      </w:r>
      <w:proofErr w:type="spellStart"/>
      <w:r w:rsidRPr="003A78EF">
        <w:t>kaynak</w:t>
      </w:r>
      <w:proofErr w:type="spellEnd"/>
      <w:r w:rsidRPr="003A78EF">
        <w:t xml:space="preserve"> </w:t>
      </w:r>
      <w:proofErr w:type="spellStart"/>
      <w:r w:rsidRPr="003A78EF">
        <w:t>gösterimine</w:t>
      </w:r>
      <w:proofErr w:type="spellEnd"/>
      <w:r w:rsidRPr="003A78EF">
        <w:t xml:space="preserve"> </w:t>
      </w:r>
      <w:proofErr w:type="spellStart"/>
      <w:r w:rsidRPr="003A78EF">
        <w:t>özen</w:t>
      </w:r>
      <w:proofErr w:type="spellEnd"/>
      <w:r w:rsidRPr="003A78EF">
        <w:t xml:space="preserve"> </w:t>
      </w:r>
      <w:proofErr w:type="spellStart"/>
      <w:r w:rsidRPr="003A78EF">
        <w:t>gösterilmelidir</w:t>
      </w:r>
      <w:proofErr w:type="spellEnd"/>
      <w:r w:rsidRPr="003A78EF">
        <w:t>.</w:t>
      </w:r>
    </w:p>
    <w:p w14:paraId="2CBE5215" w14:textId="27C2E774" w:rsidR="00C174FC" w:rsidRDefault="00C174FC" w:rsidP="00635AFE">
      <w:pPr>
        <w:spacing w:line="360" w:lineRule="auto"/>
        <w:ind w:firstLine="709"/>
        <w:jc w:val="both"/>
      </w:pPr>
      <w:proofErr w:type="spellStart"/>
      <w:r>
        <w:t>Bazı</w:t>
      </w:r>
      <w:proofErr w:type="spellEnd"/>
      <w:r>
        <w:t xml:space="preserve"> </w:t>
      </w:r>
      <w:proofErr w:type="spellStart"/>
      <w:r>
        <w:t>atıf</w:t>
      </w:r>
      <w:proofErr w:type="spellEnd"/>
      <w:r>
        <w:t xml:space="preserve"> </w:t>
      </w:r>
      <w:proofErr w:type="spellStart"/>
      <w:r>
        <w:t>gösterimi</w:t>
      </w:r>
      <w:proofErr w:type="spellEnd"/>
      <w:r>
        <w:t xml:space="preserve"> </w:t>
      </w:r>
      <w:proofErr w:type="spellStart"/>
      <w:r>
        <w:t>ve</w:t>
      </w:r>
      <w:proofErr w:type="spellEnd"/>
      <w:r>
        <w:t xml:space="preserve"> </w:t>
      </w:r>
      <w:proofErr w:type="spellStart"/>
      <w:r>
        <w:t>kaynakça</w:t>
      </w:r>
      <w:proofErr w:type="spellEnd"/>
      <w:r>
        <w:t xml:space="preserve"> </w:t>
      </w:r>
      <w:proofErr w:type="spellStart"/>
      <w:r>
        <w:t>kullanım</w:t>
      </w:r>
      <w:proofErr w:type="spellEnd"/>
      <w:r>
        <w:t xml:space="preserve"> </w:t>
      </w:r>
      <w:proofErr w:type="spellStart"/>
      <w:r>
        <w:t>örnekleri</w:t>
      </w:r>
      <w:proofErr w:type="spellEnd"/>
      <w:r>
        <w:t xml:space="preserve"> </w:t>
      </w:r>
      <w:proofErr w:type="spellStart"/>
      <w:r>
        <w:t>şu</w:t>
      </w:r>
      <w:proofErr w:type="spellEnd"/>
      <w:r>
        <w:t xml:space="preserve"> </w:t>
      </w:r>
      <w:proofErr w:type="spellStart"/>
      <w:proofErr w:type="gramStart"/>
      <w:r>
        <w:t>şekildedir</w:t>
      </w:r>
      <w:proofErr w:type="spellEnd"/>
      <w:r>
        <w:t>;</w:t>
      </w:r>
      <w:proofErr w:type="gramEnd"/>
    </w:p>
    <w:p w14:paraId="660C8DAA" w14:textId="77777777" w:rsidR="00C174FC" w:rsidRDefault="00C174FC" w:rsidP="00635AFE">
      <w:pPr>
        <w:spacing w:line="360" w:lineRule="auto"/>
        <w:ind w:firstLine="709"/>
        <w:jc w:val="both"/>
      </w:pPr>
    </w:p>
    <w:p w14:paraId="31E94920" w14:textId="77777777" w:rsidR="002A39B6" w:rsidRPr="004540A4" w:rsidRDefault="002A39B6" w:rsidP="00635AFE">
      <w:pPr>
        <w:spacing w:line="360" w:lineRule="auto"/>
        <w:ind w:left="709"/>
        <w:rPr>
          <w:b/>
          <w:bCs/>
          <w:szCs w:val="24"/>
        </w:rPr>
      </w:pPr>
      <w:r w:rsidRPr="004540A4">
        <w:rPr>
          <w:b/>
          <w:bCs/>
          <w:szCs w:val="24"/>
        </w:rPr>
        <w:t>1. Kitap</w:t>
      </w:r>
    </w:p>
    <w:p w14:paraId="5DA72D3C" w14:textId="33EC99FA" w:rsidR="002A39B6" w:rsidRPr="004540A4" w:rsidRDefault="002A39B6" w:rsidP="00635AFE">
      <w:pPr>
        <w:spacing w:line="360" w:lineRule="auto"/>
        <w:ind w:left="709"/>
        <w:rPr>
          <w:szCs w:val="24"/>
        </w:rPr>
      </w:pPr>
      <w:proofErr w:type="spellStart"/>
      <w:r w:rsidRPr="004540A4">
        <w:rPr>
          <w:b/>
          <w:bCs/>
          <w:szCs w:val="24"/>
        </w:rPr>
        <w:t>Kaynakça</w:t>
      </w:r>
      <w:proofErr w:type="spellEnd"/>
      <w:r w:rsidRPr="004540A4">
        <w:rPr>
          <w:b/>
          <w:bCs/>
          <w:szCs w:val="24"/>
        </w:rPr>
        <w:t>:</w:t>
      </w:r>
      <w:r w:rsidRPr="004540A4">
        <w:rPr>
          <w:szCs w:val="24"/>
        </w:rPr>
        <w:br/>
        <w:t xml:space="preserve">Austin, J. (2001). </w:t>
      </w:r>
      <w:r>
        <w:rPr>
          <w:i/>
          <w:iCs/>
        </w:rPr>
        <w:t xml:space="preserve">Research </w:t>
      </w:r>
      <w:r w:rsidR="002175C2">
        <w:rPr>
          <w:i/>
          <w:iCs/>
        </w:rPr>
        <w:t>l</w:t>
      </w:r>
      <w:r>
        <w:rPr>
          <w:i/>
          <w:iCs/>
        </w:rPr>
        <w:t>etters</w:t>
      </w:r>
      <w:r w:rsidRPr="004540A4">
        <w:rPr>
          <w:szCs w:val="24"/>
        </w:rPr>
        <w:t xml:space="preserve">. </w:t>
      </w:r>
      <w:r>
        <w:t>Cambridge</w:t>
      </w:r>
      <w:r w:rsidRPr="004540A4">
        <w:rPr>
          <w:szCs w:val="24"/>
        </w:rPr>
        <w:t>.</w:t>
      </w:r>
    </w:p>
    <w:p w14:paraId="717F441D" w14:textId="77777777" w:rsidR="002A39B6" w:rsidRPr="002E2AB4" w:rsidRDefault="002A39B6" w:rsidP="00635AFE">
      <w:pPr>
        <w:spacing w:line="360" w:lineRule="auto"/>
        <w:ind w:left="709"/>
        <w:rPr>
          <w:szCs w:val="24"/>
          <w:lang w:val="de-DE"/>
        </w:rPr>
      </w:pPr>
      <w:r w:rsidRPr="002E2AB4">
        <w:rPr>
          <w:b/>
          <w:bCs/>
          <w:szCs w:val="24"/>
          <w:lang w:val="de-DE"/>
        </w:rPr>
        <w:t xml:space="preserve">Metin </w:t>
      </w:r>
      <w:proofErr w:type="spellStart"/>
      <w:r w:rsidRPr="002E2AB4">
        <w:rPr>
          <w:b/>
          <w:bCs/>
          <w:szCs w:val="24"/>
          <w:lang w:val="de-DE"/>
        </w:rPr>
        <w:t>İçi</w:t>
      </w:r>
      <w:proofErr w:type="spellEnd"/>
      <w:r w:rsidRPr="002E2AB4">
        <w:rPr>
          <w:b/>
          <w:bCs/>
          <w:szCs w:val="24"/>
          <w:lang w:val="de-DE"/>
        </w:rPr>
        <w:t xml:space="preserve"> </w:t>
      </w:r>
      <w:proofErr w:type="spellStart"/>
      <w:r w:rsidRPr="002E2AB4">
        <w:rPr>
          <w:b/>
          <w:bCs/>
          <w:szCs w:val="24"/>
          <w:lang w:val="de-DE"/>
        </w:rPr>
        <w:t>Atıf</w:t>
      </w:r>
      <w:proofErr w:type="spellEnd"/>
      <w:r w:rsidRPr="002E2AB4">
        <w:rPr>
          <w:b/>
          <w:bCs/>
          <w:szCs w:val="24"/>
          <w:lang w:val="de-DE"/>
        </w:rPr>
        <w:t>:</w:t>
      </w:r>
    </w:p>
    <w:p w14:paraId="3A650D43" w14:textId="77777777" w:rsidR="002A39B6" w:rsidRPr="002E2AB4" w:rsidRDefault="002A39B6" w:rsidP="00635AFE">
      <w:pPr>
        <w:spacing w:line="360" w:lineRule="auto"/>
        <w:ind w:left="709"/>
        <w:rPr>
          <w:szCs w:val="24"/>
          <w:lang w:val="de-DE"/>
        </w:rPr>
      </w:pPr>
      <w:proofErr w:type="spellStart"/>
      <w:r w:rsidRPr="002E2AB4">
        <w:rPr>
          <w:b/>
          <w:bCs/>
          <w:szCs w:val="24"/>
          <w:lang w:val="de-DE"/>
        </w:rPr>
        <w:t>Parantez</w:t>
      </w:r>
      <w:proofErr w:type="spellEnd"/>
      <w:r w:rsidRPr="002E2AB4">
        <w:rPr>
          <w:b/>
          <w:bCs/>
          <w:szCs w:val="24"/>
          <w:lang w:val="de-DE"/>
        </w:rPr>
        <w:t xml:space="preserve"> </w:t>
      </w:r>
      <w:proofErr w:type="spellStart"/>
      <w:r w:rsidRPr="002E2AB4">
        <w:rPr>
          <w:b/>
          <w:bCs/>
          <w:szCs w:val="24"/>
          <w:lang w:val="de-DE"/>
        </w:rPr>
        <w:t>içinde</w:t>
      </w:r>
      <w:proofErr w:type="spellEnd"/>
      <w:r w:rsidRPr="002E2AB4">
        <w:rPr>
          <w:b/>
          <w:bCs/>
          <w:szCs w:val="24"/>
          <w:lang w:val="de-DE"/>
        </w:rPr>
        <w:t>:</w:t>
      </w:r>
      <w:r w:rsidRPr="002E2AB4">
        <w:rPr>
          <w:szCs w:val="24"/>
          <w:lang w:val="de-DE"/>
        </w:rPr>
        <w:t xml:space="preserve"> (Austin, 2001)</w:t>
      </w:r>
    </w:p>
    <w:p w14:paraId="51BA9F93" w14:textId="77777777" w:rsidR="002A39B6" w:rsidRPr="002E2AB4" w:rsidRDefault="002A39B6" w:rsidP="00635AFE">
      <w:pPr>
        <w:spacing w:line="360" w:lineRule="auto"/>
        <w:ind w:left="709"/>
        <w:rPr>
          <w:szCs w:val="24"/>
          <w:lang w:val="de-DE"/>
        </w:rPr>
      </w:pPr>
      <w:proofErr w:type="spellStart"/>
      <w:r w:rsidRPr="002E2AB4">
        <w:rPr>
          <w:b/>
          <w:bCs/>
          <w:szCs w:val="24"/>
          <w:lang w:val="de-DE"/>
        </w:rPr>
        <w:t>Cümle</w:t>
      </w:r>
      <w:proofErr w:type="spellEnd"/>
      <w:r w:rsidRPr="002E2AB4">
        <w:rPr>
          <w:b/>
          <w:bCs/>
          <w:szCs w:val="24"/>
          <w:lang w:val="de-DE"/>
        </w:rPr>
        <w:t xml:space="preserve"> </w:t>
      </w:r>
      <w:proofErr w:type="spellStart"/>
      <w:r w:rsidRPr="002E2AB4">
        <w:rPr>
          <w:b/>
          <w:bCs/>
          <w:szCs w:val="24"/>
          <w:lang w:val="de-DE"/>
        </w:rPr>
        <w:t>içinde</w:t>
      </w:r>
      <w:proofErr w:type="spellEnd"/>
      <w:r w:rsidRPr="002E2AB4">
        <w:rPr>
          <w:b/>
          <w:bCs/>
          <w:szCs w:val="24"/>
          <w:lang w:val="de-DE"/>
        </w:rPr>
        <w:t>:</w:t>
      </w:r>
      <w:r w:rsidRPr="002E2AB4">
        <w:rPr>
          <w:szCs w:val="24"/>
          <w:lang w:val="de-DE"/>
        </w:rPr>
        <w:t xml:space="preserve"> Austin (2001)</w:t>
      </w:r>
    </w:p>
    <w:p w14:paraId="7F88BB3E" w14:textId="77777777" w:rsidR="002A39B6" w:rsidRPr="002E2AB4" w:rsidRDefault="002A39B6" w:rsidP="00635AFE">
      <w:pPr>
        <w:spacing w:line="360" w:lineRule="auto"/>
        <w:ind w:left="709"/>
        <w:rPr>
          <w:b/>
          <w:bCs/>
          <w:lang w:val="de-DE"/>
        </w:rPr>
      </w:pPr>
    </w:p>
    <w:p w14:paraId="3B84287E" w14:textId="77777777" w:rsidR="002A39B6" w:rsidRPr="002E2AB4" w:rsidRDefault="002A39B6" w:rsidP="00635AFE">
      <w:pPr>
        <w:spacing w:line="360" w:lineRule="auto"/>
        <w:ind w:left="709"/>
        <w:rPr>
          <w:b/>
          <w:bCs/>
          <w:szCs w:val="24"/>
          <w:lang w:val="de-DE"/>
        </w:rPr>
      </w:pPr>
      <w:r w:rsidRPr="002E2AB4">
        <w:rPr>
          <w:b/>
          <w:bCs/>
          <w:szCs w:val="24"/>
          <w:lang w:val="de-DE"/>
        </w:rPr>
        <w:t xml:space="preserve">2. </w:t>
      </w:r>
      <w:proofErr w:type="spellStart"/>
      <w:r w:rsidRPr="002E2AB4">
        <w:rPr>
          <w:b/>
          <w:bCs/>
          <w:szCs w:val="24"/>
          <w:lang w:val="de-DE"/>
        </w:rPr>
        <w:t>Dergi</w:t>
      </w:r>
      <w:proofErr w:type="spellEnd"/>
      <w:r w:rsidRPr="002E2AB4">
        <w:rPr>
          <w:b/>
          <w:bCs/>
          <w:szCs w:val="24"/>
          <w:lang w:val="de-DE"/>
        </w:rPr>
        <w:t xml:space="preserve"> </w:t>
      </w:r>
      <w:proofErr w:type="spellStart"/>
      <w:r w:rsidRPr="002E2AB4">
        <w:rPr>
          <w:b/>
          <w:bCs/>
          <w:szCs w:val="24"/>
          <w:lang w:val="de-DE"/>
        </w:rPr>
        <w:t>Makalesi</w:t>
      </w:r>
      <w:proofErr w:type="spellEnd"/>
    </w:p>
    <w:p w14:paraId="58124410" w14:textId="09447A0F" w:rsidR="002A39B6" w:rsidRPr="004540A4" w:rsidRDefault="002A39B6" w:rsidP="00635AFE">
      <w:pPr>
        <w:spacing w:line="360" w:lineRule="auto"/>
        <w:ind w:left="709"/>
        <w:jc w:val="both"/>
        <w:rPr>
          <w:szCs w:val="24"/>
        </w:rPr>
      </w:pPr>
      <w:proofErr w:type="spellStart"/>
      <w:r w:rsidRPr="002175C2">
        <w:rPr>
          <w:b/>
          <w:bCs/>
          <w:szCs w:val="24"/>
        </w:rPr>
        <w:t>Kaynakça</w:t>
      </w:r>
      <w:proofErr w:type="spellEnd"/>
      <w:r w:rsidRPr="002175C2">
        <w:rPr>
          <w:b/>
          <w:bCs/>
          <w:szCs w:val="24"/>
        </w:rPr>
        <w:t>:</w:t>
      </w:r>
      <w:r w:rsidRPr="002175C2">
        <w:rPr>
          <w:szCs w:val="24"/>
        </w:rPr>
        <w:br/>
        <w:t xml:space="preserve">Dua, S., </w:t>
      </w:r>
      <w:r w:rsidR="002175C2" w:rsidRPr="002175C2">
        <w:t>&amp;</w:t>
      </w:r>
      <w:r w:rsidRPr="002175C2">
        <w:rPr>
          <w:szCs w:val="24"/>
        </w:rPr>
        <w:t xml:space="preserve"> Graff, C. (2019). </w:t>
      </w:r>
      <w:r w:rsidRPr="004540A4">
        <w:rPr>
          <w:szCs w:val="24"/>
        </w:rPr>
        <w:t xml:space="preserve">Exploring digital transformation in small businesses. </w:t>
      </w:r>
      <w:r w:rsidRPr="004540A4">
        <w:rPr>
          <w:i/>
          <w:iCs/>
          <w:szCs w:val="24"/>
        </w:rPr>
        <w:t>Journal of Business Research</w:t>
      </w:r>
      <w:r w:rsidRPr="004540A4">
        <w:rPr>
          <w:szCs w:val="24"/>
        </w:rPr>
        <w:t xml:space="preserve">, </w:t>
      </w:r>
      <w:r w:rsidRPr="004540A4">
        <w:rPr>
          <w:i/>
          <w:iCs/>
          <w:szCs w:val="24"/>
        </w:rPr>
        <w:t>25</w:t>
      </w:r>
      <w:r w:rsidRPr="004540A4">
        <w:rPr>
          <w:szCs w:val="24"/>
        </w:rPr>
        <w:t xml:space="preserve">(3), 12-18. </w:t>
      </w:r>
      <w:hyperlink r:id="rId21" w:history="1">
        <w:r w:rsidR="002175C2" w:rsidRPr="0091259D">
          <w:rPr>
            <w:rStyle w:val="Kpr"/>
            <w:szCs w:val="24"/>
          </w:rPr>
          <w:t>https://doi.org/10.1234/jbr.2023.0056</w:t>
        </w:r>
      </w:hyperlink>
      <w:r w:rsidR="002175C2">
        <w:rPr>
          <w:szCs w:val="24"/>
        </w:rPr>
        <w:t xml:space="preserve"> </w:t>
      </w:r>
    </w:p>
    <w:p w14:paraId="4FC9EEEE" w14:textId="77777777" w:rsidR="002A39B6" w:rsidRPr="004540A4" w:rsidRDefault="002A39B6" w:rsidP="00635AFE">
      <w:pPr>
        <w:spacing w:line="360" w:lineRule="auto"/>
        <w:ind w:left="709"/>
        <w:rPr>
          <w:szCs w:val="24"/>
        </w:rPr>
      </w:pPr>
      <w:r w:rsidRPr="004540A4">
        <w:rPr>
          <w:b/>
          <w:bCs/>
          <w:szCs w:val="24"/>
        </w:rPr>
        <w:t xml:space="preserve">Metin </w:t>
      </w:r>
      <w:proofErr w:type="spellStart"/>
      <w:r w:rsidRPr="004540A4">
        <w:rPr>
          <w:b/>
          <w:bCs/>
          <w:szCs w:val="24"/>
        </w:rPr>
        <w:t>İçi</w:t>
      </w:r>
      <w:proofErr w:type="spellEnd"/>
      <w:r w:rsidRPr="004540A4">
        <w:rPr>
          <w:b/>
          <w:bCs/>
          <w:szCs w:val="24"/>
        </w:rPr>
        <w:t xml:space="preserve"> </w:t>
      </w:r>
      <w:proofErr w:type="spellStart"/>
      <w:r w:rsidRPr="004540A4">
        <w:rPr>
          <w:b/>
          <w:bCs/>
          <w:szCs w:val="24"/>
        </w:rPr>
        <w:t>Atıf</w:t>
      </w:r>
      <w:proofErr w:type="spellEnd"/>
      <w:r w:rsidRPr="004540A4">
        <w:rPr>
          <w:b/>
          <w:bCs/>
          <w:szCs w:val="24"/>
        </w:rPr>
        <w:t>:</w:t>
      </w:r>
    </w:p>
    <w:p w14:paraId="10E0077E" w14:textId="77777777" w:rsidR="002A39B6" w:rsidRPr="002E2AB4" w:rsidRDefault="002A39B6" w:rsidP="00635AFE">
      <w:pPr>
        <w:spacing w:line="360" w:lineRule="auto"/>
        <w:ind w:left="709"/>
        <w:rPr>
          <w:szCs w:val="24"/>
          <w:lang w:val="de-DE"/>
        </w:rPr>
      </w:pPr>
      <w:proofErr w:type="spellStart"/>
      <w:r w:rsidRPr="002E2AB4">
        <w:rPr>
          <w:b/>
          <w:bCs/>
          <w:szCs w:val="24"/>
          <w:lang w:val="de-DE"/>
        </w:rPr>
        <w:t>Parantez</w:t>
      </w:r>
      <w:proofErr w:type="spellEnd"/>
      <w:r w:rsidRPr="002E2AB4">
        <w:rPr>
          <w:b/>
          <w:bCs/>
          <w:szCs w:val="24"/>
          <w:lang w:val="de-DE"/>
        </w:rPr>
        <w:t xml:space="preserve"> </w:t>
      </w:r>
      <w:proofErr w:type="spellStart"/>
      <w:r w:rsidRPr="002E2AB4">
        <w:rPr>
          <w:b/>
          <w:bCs/>
          <w:szCs w:val="24"/>
          <w:lang w:val="de-DE"/>
        </w:rPr>
        <w:t>içinde</w:t>
      </w:r>
      <w:proofErr w:type="spellEnd"/>
      <w:r w:rsidRPr="002E2AB4">
        <w:rPr>
          <w:b/>
          <w:bCs/>
          <w:szCs w:val="24"/>
          <w:lang w:val="de-DE"/>
        </w:rPr>
        <w:t>:</w:t>
      </w:r>
      <w:r w:rsidRPr="002E2AB4">
        <w:rPr>
          <w:szCs w:val="24"/>
          <w:lang w:val="de-DE"/>
        </w:rPr>
        <w:t xml:space="preserve"> (Dua </w:t>
      </w:r>
      <w:proofErr w:type="spellStart"/>
      <w:r w:rsidRPr="002E2AB4">
        <w:rPr>
          <w:lang w:val="de-DE"/>
        </w:rPr>
        <w:t>ve</w:t>
      </w:r>
      <w:proofErr w:type="spellEnd"/>
      <w:r w:rsidRPr="002E2AB4">
        <w:rPr>
          <w:szCs w:val="24"/>
          <w:lang w:val="de-DE"/>
        </w:rPr>
        <w:t xml:space="preserve"> Graff, 2019, </w:t>
      </w:r>
      <w:proofErr w:type="spellStart"/>
      <w:r w:rsidRPr="002E2AB4">
        <w:rPr>
          <w:szCs w:val="24"/>
          <w:lang w:val="de-DE"/>
        </w:rPr>
        <w:t>ss</w:t>
      </w:r>
      <w:proofErr w:type="spellEnd"/>
      <w:r w:rsidRPr="002E2AB4">
        <w:rPr>
          <w:szCs w:val="24"/>
          <w:lang w:val="de-DE"/>
        </w:rPr>
        <w:t>. 12-18)</w:t>
      </w:r>
    </w:p>
    <w:p w14:paraId="7D8C16E1" w14:textId="77777777" w:rsidR="002A39B6" w:rsidRPr="002E2AB4" w:rsidRDefault="002A39B6" w:rsidP="00635AFE">
      <w:pPr>
        <w:spacing w:line="360" w:lineRule="auto"/>
        <w:ind w:left="709"/>
        <w:rPr>
          <w:szCs w:val="24"/>
          <w:lang w:val="de-DE"/>
        </w:rPr>
      </w:pPr>
      <w:proofErr w:type="spellStart"/>
      <w:r w:rsidRPr="002E2AB4">
        <w:rPr>
          <w:b/>
          <w:bCs/>
          <w:szCs w:val="24"/>
          <w:lang w:val="de-DE"/>
        </w:rPr>
        <w:t>Cümle</w:t>
      </w:r>
      <w:proofErr w:type="spellEnd"/>
      <w:r w:rsidRPr="002E2AB4">
        <w:rPr>
          <w:b/>
          <w:bCs/>
          <w:szCs w:val="24"/>
          <w:lang w:val="de-DE"/>
        </w:rPr>
        <w:t xml:space="preserve"> </w:t>
      </w:r>
      <w:proofErr w:type="spellStart"/>
      <w:r w:rsidRPr="002E2AB4">
        <w:rPr>
          <w:b/>
          <w:bCs/>
          <w:szCs w:val="24"/>
          <w:lang w:val="de-DE"/>
        </w:rPr>
        <w:t>içinde</w:t>
      </w:r>
      <w:proofErr w:type="spellEnd"/>
      <w:r w:rsidRPr="002E2AB4">
        <w:rPr>
          <w:b/>
          <w:bCs/>
          <w:szCs w:val="24"/>
          <w:lang w:val="de-DE"/>
        </w:rPr>
        <w:t>:</w:t>
      </w:r>
      <w:r w:rsidRPr="002E2AB4">
        <w:rPr>
          <w:szCs w:val="24"/>
          <w:lang w:val="de-DE"/>
        </w:rPr>
        <w:t xml:space="preserve"> Dua </w:t>
      </w:r>
      <w:proofErr w:type="spellStart"/>
      <w:r w:rsidRPr="002E2AB4">
        <w:rPr>
          <w:szCs w:val="24"/>
          <w:lang w:val="de-DE"/>
        </w:rPr>
        <w:t>ve</w:t>
      </w:r>
      <w:proofErr w:type="spellEnd"/>
      <w:r w:rsidRPr="002E2AB4">
        <w:rPr>
          <w:szCs w:val="24"/>
          <w:lang w:val="de-DE"/>
        </w:rPr>
        <w:t xml:space="preserve"> Graff (2019, </w:t>
      </w:r>
      <w:proofErr w:type="spellStart"/>
      <w:r w:rsidRPr="002E2AB4">
        <w:rPr>
          <w:szCs w:val="24"/>
          <w:lang w:val="de-DE"/>
        </w:rPr>
        <w:t>ss</w:t>
      </w:r>
      <w:proofErr w:type="spellEnd"/>
      <w:r w:rsidRPr="002E2AB4">
        <w:rPr>
          <w:szCs w:val="24"/>
          <w:lang w:val="de-DE"/>
        </w:rPr>
        <w:t>. 12-18)</w:t>
      </w:r>
    </w:p>
    <w:p w14:paraId="0256B917" w14:textId="77777777" w:rsidR="002A39B6" w:rsidRPr="002E2AB4" w:rsidRDefault="002A39B6" w:rsidP="00635AFE">
      <w:pPr>
        <w:spacing w:line="360" w:lineRule="auto"/>
        <w:ind w:left="709"/>
        <w:rPr>
          <w:b/>
          <w:bCs/>
          <w:lang w:val="de-DE"/>
        </w:rPr>
      </w:pPr>
    </w:p>
    <w:p w14:paraId="54076ADD" w14:textId="77777777" w:rsidR="002A39B6" w:rsidRPr="002E2AB4" w:rsidRDefault="002A39B6" w:rsidP="00635AFE">
      <w:pPr>
        <w:spacing w:line="360" w:lineRule="auto"/>
        <w:ind w:left="709"/>
        <w:rPr>
          <w:b/>
          <w:bCs/>
          <w:szCs w:val="24"/>
          <w:lang w:val="de-DE"/>
        </w:rPr>
      </w:pPr>
      <w:r w:rsidRPr="002E2AB4">
        <w:rPr>
          <w:b/>
          <w:bCs/>
          <w:szCs w:val="24"/>
          <w:lang w:val="de-DE"/>
        </w:rPr>
        <w:t xml:space="preserve">3. </w:t>
      </w:r>
      <w:proofErr w:type="spellStart"/>
      <w:r w:rsidRPr="002E2AB4">
        <w:rPr>
          <w:b/>
          <w:bCs/>
          <w:szCs w:val="24"/>
          <w:lang w:val="de-DE"/>
        </w:rPr>
        <w:t>Kitap</w:t>
      </w:r>
      <w:proofErr w:type="spellEnd"/>
      <w:r w:rsidRPr="002E2AB4">
        <w:rPr>
          <w:b/>
          <w:bCs/>
          <w:szCs w:val="24"/>
          <w:lang w:val="de-DE"/>
        </w:rPr>
        <w:t xml:space="preserve"> </w:t>
      </w:r>
      <w:proofErr w:type="spellStart"/>
      <w:r w:rsidRPr="002E2AB4">
        <w:rPr>
          <w:b/>
          <w:bCs/>
          <w:szCs w:val="24"/>
          <w:lang w:val="de-DE"/>
        </w:rPr>
        <w:t>Bölümü</w:t>
      </w:r>
      <w:proofErr w:type="spellEnd"/>
    </w:p>
    <w:p w14:paraId="3B9B9361" w14:textId="77777777" w:rsidR="002A39B6" w:rsidRPr="004540A4" w:rsidRDefault="002A39B6" w:rsidP="00635AFE">
      <w:pPr>
        <w:spacing w:line="360" w:lineRule="auto"/>
        <w:ind w:left="709"/>
        <w:jc w:val="both"/>
        <w:rPr>
          <w:szCs w:val="24"/>
        </w:rPr>
      </w:pPr>
      <w:proofErr w:type="spellStart"/>
      <w:r w:rsidRPr="002E2AB4">
        <w:rPr>
          <w:b/>
          <w:bCs/>
          <w:szCs w:val="24"/>
          <w:lang w:val="de-DE"/>
        </w:rPr>
        <w:t>Kaynakça</w:t>
      </w:r>
      <w:proofErr w:type="spellEnd"/>
      <w:r w:rsidRPr="002E2AB4">
        <w:rPr>
          <w:b/>
          <w:bCs/>
          <w:szCs w:val="24"/>
          <w:lang w:val="de-DE"/>
        </w:rPr>
        <w:t>:</w:t>
      </w:r>
      <w:r w:rsidRPr="002E2AB4">
        <w:rPr>
          <w:szCs w:val="24"/>
          <w:lang w:val="de-DE"/>
        </w:rPr>
        <w:br/>
        <w:t xml:space="preserve">Smith, T. J. (2015). </w:t>
      </w:r>
      <w:r w:rsidRPr="004540A4">
        <w:rPr>
          <w:szCs w:val="24"/>
        </w:rPr>
        <w:t xml:space="preserve">The art of decision-making. In R. Brown (Ed.), </w:t>
      </w:r>
      <w:r w:rsidRPr="004540A4">
        <w:rPr>
          <w:i/>
          <w:iCs/>
          <w:szCs w:val="24"/>
        </w:rPr>
        <w:t>Cognitive processes in organizations</w:t>
      </w:r>
      <w:r w:rsidRPr="004540A4">
        <w:rPr>
          <w:szCs w:val="24"/>
        </w:rPr>
        <w:t xml:space="preserve"> (ss. 45-67). Sage Publications.</w:t>
      </w:r>
    </w:p>
    <w:p w14:paraId="5A71BAB7" w14:textId="77777777" w:rsidR="002A39B6" w:rsidRPr="004540A4" w:rsidRDefault="002A39B6" w:rsidP="00635AFE">
      <w:pPr>
        <w:spacing w:line="360" w:lineRule="auto"/>
        <w:ind w:left="709"/>
        <w:rPr>
          <w:szCs w:val="24"/>
        </w:rPr>
      </w:pPr>
      <w:r w:rsidRPr="004540A4">
        <w:rPr>
          <w:b/>
          <w:bCs/>
          <w:szCs w:val="24"/>
        </w:rPr>
        <w:t xml:space="preserve">Metin </w:t>
      </w:r>
      <w:proofErr w:type="spellStart"/>
      <w:r w:rsidRPr="004540A4">
        <w:rPr>
          <w:b/>
          <w:bCs/>
          <w:szCs w:val="24"/>
        </w:rPr>
        <w:t>İçi</w:t>
      </w:r>
      <w:proofErr w:type="spellEnd"/>
      <w:r w:rsidRPr="004540A4">
        <w:rPr>
          <w:b/>
          <w:bCs/>
          <w:szCs w:val="24"/>
        </w:rPr>
        <w:t xml:space="preserve"> </w:t>
      </w:r>
      <w:proofErr w:type="spellStart"/>
      <w:r w:rsidRPr="004540A4">
        <w:rPr>
          <w:b/>
          <w:bCs/>
          <w:szCs w:val="24"/>
        </w:rPr>
        <w:t>Atıf</w:t>
      </w:r>
      <w:proofErr w:type="spellEnd"/>
      <w:r w:rsidRPr="004540A4">
        <w:rPr>
          <w:b/>
          <w:bCs/>
          <w:szCs w:val="24"/>
        </w:rPr>
        <w:t>:</w:t>
      </w:r>
    </w:p>
    <w:p w14:paraId="5814ED73" w14:textId="77777777" w:rsidR="002A39B6" w:rsidRPr="004540A4" w:rsidRDefault="002A39B6" w:rsidP="00635AFE">
      <w:pPr>
        <w:spacing w:line="360" w:lineRule="auto"/>
        <w:ind w:left="709"/>
        <w:rPr>
          <w:szCs w:val="24"/>
        </w:rPr>
      </w:pPr>
      <w:proofErr w:type="spellStart"/>
      <w:r w:rsidRPr="004540A4">
        <w:rPr>
          <w:b/>
          <w:bCs/>
          <w:szCs w:val="24"/>
        </w:rPr>
        <w:t>Parantez</w:t>
      </w:r>
      <w:proofErr w:type="spellEnd"/>
      <w:r w:rsidRPr="004540A4">
        <w:rPr>
          <w:b/>
          <w:bCs/>
          <w:szCs w:val="24"/>
        </w:rPr>
        <w:t xml:space="preserve"> </w:t>
      </w:r>
      <w:proofErr w:type="spellStart"/>
      <w:r w:rsidRPr="004540A4">
        <w:rPr>
          <w:b/>
          <w:bCs/>
          <w:szCs w:val="24"/>
        </w:rPr>
        <w:t>içinde</w:t>
      </w:r>
      <w:proofErr w:type="spellEnd"/>
      <w:r w:rsidRPr="004540A4">
        <w:rPr>
          <w:b/>
          <w:bCs/>
          <w:szCs w:val="24"/>
        </w:rPr>
        <w:t>:</w:t>
      </w:r>
      <w:r w:rsidRPr="004540A4">
        <w:rPr>
          <w:szCs w:val="24"/>
        </w:rPr>
        <w:t xml:space="preserve"> (Smith, 2015, s. 46)</w:t>
      </w:r>
    </w:p>
    <w:p w14:paraId="35E62EFE" w14:textId="77777777" w:rsidR="002A39B6" w:rsidRPr="004540A4" w:rsidRDefault="002A39B6" w:rsidP="00635AFE">
      <w:pPr>
        <w:spacing w:line="360" w:lineRule="auto"/>
        <w:ind w:left="709"/>
        <w:rPr>
          <w:szCs w:val="24"/>
        </w:rPr>
      </w:pPr>
      <w:proofErr w:type="spellStart"/>
      <w:r w:rsidRPr="004540A4">
        <w:rPr>
          <w:b/>
          <w:bCs/>
          <w:szCs w:val="24"/>
        </w:rPr>
        <w:t>Cümle</w:t>
      </w:r>
      <w:proofErr w:type="spellEnd"/>
      <w:r w:rsidRPr="004540A4">
        <w:rPr>
          <w:b/>
          <w:bCs/>
          <w:szCs w:val="24"/>
        </w:rPr>
        <w:t xml:space="preserve"> </w:t>
      </w:r>
      <w:proofErr w:type="spellStart"/>
      <w:r w:rsidRPr="004540A4">
        <w:rPr>
          <w:b/>
          <w:bCs/>
          <w:szCs w:val="24"/>
        </w:rPr>
        <w:t>içinde</w:t>
      </w:r>
      <w:proofErr w:type="spellEnd"/>
      <w:r w:rsidRPr="004540A4">
        <w:rPr>
          <w:b/>
          <w:bCs/>
          <w:szCs w:val="24"/>
        </w:rPr>
        <w:t>:</w:t>
      </w:r>
      <w:r w:rsidRPr="004540A4">
        <w:rPr>
          <w:szCs w:val="24"/>
        </w:rPr>
        <w:t xml:space="preserve"> Smith (2015, s. 46)</w:t>
      </w:r>
    </w:p>
    <w:p w14:paraId="5AA5946C" w14:textId="77777777" w:rsidR="002A39B6" w:rsidRDefault="002A39B6" w:rsidP="00635AFE">
      <w:pPr>
        <w:spacing w:line="360" w:lineRule="auto"/>
        <w:ind w:left="709"/>
        <w:rPr>
          <w:b/>
          <w:bCs/>
        </w:rPr>
      </w:pPr>
    </w:p>
    <w:p w14:paraId="1D3BDE62" w14:textId="69024FD7" w:rsidR="002A39B6" w:rsidRPr="004540A4" w:rsidRDefault="002A39B6" w:rsidP="00635AFE">
      <w:pPr>
        <w:spacing w:line="360" w:lineRule="auto"/>
        <w:ind w:left="709"/>
        <w:rPr>
          <w:b/>
          <w:bCs/>
          <w:szCs w:val="24"/>
        </w:rPr>
      </w:pPr>
      <w:r w:rsidRPr="004540A4">
        <w:rPr>
          <w:b/>
          <w:bCs/>
          <w:szCs w:val="24"/>
        </w:rPr>
        <w:t xml:space="preserve">4. Tez </w:t>
      </w:r>
    </w:p>
    <w:p w14:paraId="1CCF25B4" w14:textId="77777777" w:rsidR="002A39B6" w:rsidRPr="004540A4" w:rsidRDefault="002A39B6" w:rsidP="00635AFE">
      <w:pPr>
        <w:spacing w:line="360" w:lineRule="auto"/>
        <w:ind w:left="709"/>
        <w:jc w:val="both"/>
        <w:rPr>
          <w:szCs w:val="24"/>
        </w:rPr>
      </w:pPr>
      <w:proofErr w:type="spellStart"/>
      <w:r w:rsidRPr="004540A4">
        <w:rPr>
          <w:b/>
          <w:bCs/>
          <w:szCs w:val="24"/>
        </w:rPr>
        <w:t>Kaynakça</w:t>
      </w:r>
      <w:proofErr w:type="spellEnd"/>
      <w:r w:rsidRPr="004540A4">
        <w:rPr>
          <w:b/>
          <w:bCs/>
          <w:szCs w:val="24"/>
        </w:rPr>
        <w:t>:</w:t>
      </w:r>
      <w:r w:rsidRPr="004540A4">
        <w:rPr>
          <w:szCs w:val="24"/>
        </w:rPr>
        <w:br/>
        <w:t xml:space="preserve">Johnson, R. (2020). </w:t>
      </w:r>
      <w:r w:rsidRPr="004540A4">
        <w:rPr>
          <w:i/>
          <w:iCs/>
          <w:szCs w:val="24"/>
        </w:rPr>
        <w:t>The impact of leadership styles on team productivity</w:t>
      </w:r>
      <w:r w:rsidRPr="004540A4">
        <w:rPr>
          <w:szCs w:val="24"/>
        </w:rPr>
        <w:t xml:space="preserve"> </w:t>
      </w:r>
      <w:r>
        <w:t>[</w:t>
      </w:r>
      <w:proofErr w:type="spellStart"/>
      <w:r w:rsidRPr="004540A4">
        <w:rPr>
          <w:szCs w:val="24"/>
        </w:rPr>
        <w:t>Yayınlanmamış</w:t>
      </w:r>
      <w:proofErr w:type="spellEnd"/>
      <w:r w:rsidRPr="004540A4">
        <w:rPr>
          <w:szCs w:val="24"/>
        </w:rPr>
        <w:t xml:space="preserve"> </w:t>
      </w:r>
      <w:proofErr w:type="spellStart"/>
      <w:r w:rsidRPr="004540A4">
        <w:rPr>
          <w:szCs w:val="24"/>
        </w:rPr>
        <w:t>doktora</w:t>
      </w:r>
      <w:proofErr w:type="spellEnd"/>
      <w:r w:rsidRPr="004540A4">
        <w:rPr>
          <w:szCs w:val="24"/>
        </w:rPr>
        <w:t xml:space="preserve"> </w:t>
      </w:r>
      <w:proofErr w:type="spellStart"/>
      <w:r w:rsidRPr="004540A4">
        <w:rPr>
          <w:szCs w:val="24"/>
        </w:rPr>
        <w:t>tezi</w:t>
      </w:r>
      <w:proofErr w:type="spellEnd"/>
      <w:r>
        <w:t>]</w:t>
      </w:r>
      <w:r w:rsidRPr="004540A4">
        <w:rPr>
          <w:szCs w:val="24"/>
        </w:rPr>
        <w:t>. Harvard University.</w:t>
      </w:r>
    </w:p>
    <w:p w14:paraId="51E62489" w14:textId="77777777" w:rsidR="002A39B6" w:rsidRPr="004540A4" w:rsidRDefault="002A39B6" w:rsidP="00635AFE">
      <w:pPr>
        <w:spacing w:line="360" w:lineRule="auto"/>
        <w:ind w:left="709"/>
        <w:rPr>
          <w:szCs w:val="24"/>
        </w:rPr>
      </w:pPr>
      <w:r w:rsidRPr="004540A4">
        <w:rPr>
          <w:b/>
          <w:bCs/>
          <w:szCs w:val="24"/>
        </w:rPr>
        <w:t xml:space="preserve">Metin </w:t>
      </w:r>
      <w:proofErr w:type="spellStart"/>
      <w:r w:rsidRPr="004540A4">
        <w:rPr>
          <w:b/>
          <w:bCs/>
          <w:szCs w:val="24"/>
        </w:rPr>
        <w:t>İçi</w:t>
      </w:r>
      <w:proofErr w:type="spellEnd"/>
      <w:r w:rsidRPr="004540A4">
        <w:rPr>
          <w:b/>
          <w:bCs/>
          <w:szCs w:val="24"/>
        </w:rPr>
        <w:t xml:space="preserve"> </w:t>
      </w:r>
      <w:proofErr w:type="spellStart"/>
      <w:r w:rsidRPr="004540A4">
        <w:rPr>
          <w:b/>
          <w:bCs/>
          <w:szCs w:val="24"/>
        </w:rPr>
        <w:t>Atıf</w:t>
      </w:r>
      <w:proofErr w:type="spellEnd"/>
      <w:r w:rsidRPr="004540A4">
        <w:rPr>
          <w:b/>
          <w:bCs/>
          <w:szCs w:val="24"/>
        </w:rPr>
        <w:t>:</w:t>
      </w:r>
    </w:p>
    <w:p w14:paraId="051473D0" w14:textId="77777777" w:rsidR="002A39B6" w:rsidRPr="004540A4" w:rsidRDefault="002A39B6" w:rsidP="00635AFE">
      <w:pPr>
        <w:spacing w:line="360" w:lineRule="auto"/>
        <w:ind w:left="709"/>
        <w:rPr>
          <w:szCs w:val="24"/>
        </w:rPr>
      </w:pPr>
      <w:proofErr w:type="spellStart"/>
      <w:r w:rsidRPr="004540A4">
        <w:rPr>
          <w:b/>
          <w:bCs/>
          <w:szCs w:val="24"/>
        </w:rPr>
        <w:t>Parantez</w:t>
      </w:r>
      <w:proofErr w:type="spellEnd"/>
      <w:r w:rsidRPr="004540A4">
        <w:rPr>
          <w:b/>
          <w:bCs/>
          <w:szCs w:val="24"/>
        </w:rPr>
        <w:t xml:space="preserve"> </w:t>
      </w:r>
      <w:proofErr w:type="spellStart"/>
      <w:r w:rsidRPr="004540A4">
        <w:rPr>
          <w:b/>
          <w:bCs/>
          <w:szCs w:val="24"/>
        </w:rPr>
        <w:t>içinde</w:t>
      </w:r>
      <w:proofErr w:type="spellEnd"/>
      <w:r w:rsidRPr="004540A4">
        <w:rPr>
          <w:b/>
          <w:bCs/>
          <w:szCs w:val="24"/>
        </w:rPr>
        <w:t>:</w:t>
      </w:r>
      <w:r w:rsidRPr="004540A4">
        <w:rPr>
          <w:szCs w:val="24"/>
        </w:rPr>
        <w:t xml:space="preserve"> (Johnson, 2020)</w:t>
      </w:r>
    </w:p>
    <w:p w14:paraId="7CABB672" w14:textId="77777777" w:rsidR="002A39B6" w:rsidRPr="004540A4" w:rsidRDefault="002A39B6" w:rsidP="00635AFE">
      <w:pPr>
        <w:spacing w:line="360" w:lineRule="auto"/>
        <w:ind w:left="709"/>
        <w:rPr>
          <w:szCs w:val="24"/>
        </w:rPr>
      </w:pPr>
      <w:proofErr w:type="spellStart"/>
      <w:r w:rsidRPr="004540A4">
        <w:rPr>
          <w:b/>
          <w:bCs/>
          <w:szCs w:val="24"/>
        </w:rPr>
        <w:t>Cümle</w:t>
      </w:r>
      <w:proofErr w:type="spellEnd"/>
      <w:r w:rsidRPr="004540A4">
        <w:rPr>
          <w:b/>
          <w:bCs/>
          <w:szCs w:val="24"/>
        </w:rPr>
        <w:t xml:space="preserve"> </w:t>
      </w:r>
      <w:proofErr w:type="spellStart"/>
      <w:r w:rsidRPr="004540A4">
        <w:rPr>
          <w:b/>
          <w:bCs/>
          <w:szCs w:val="24"/>
        </w:rPr>
        <w:t>içinde</w:t>
      </w:r>
      <w:proofErr w:type="spellEnd"/>
      <w:r w:rsidRPr="004540A4">
        <w:rPr>
          <w:b/>
          <w:bCs/>
          <w:szCs w:val="24"/>
        </w:rPr>
        <w:t>:</w:t>
      </w:r>
      <w:r w:rsidRPr="004540A4">
        <w:rPr>
          <w:szCs w:val="24"/>
        </w:rPr>
        <w:t xml:space="preserve"> Johnson (2020)</w:t>
      </w:r>
    </w:p>
    <w:p w14:paraId="628322FB" w14:textId="77777777" w:rsidR="002A39B6" w:rsidRDefault="002A39B6" w:rsidP="00635AFE">
      <w:pPr>
        <w:spacing w:line="360" w:lineRule="auto"/>
        <w:ind w:left="709"/>
        <w:rPr>
          <w:b/>
          <w:bCs/>
        </w:rPr>
      </w:pPr>
    </w:p>
    <w:p w14:paraId="5BE1E2DB" w14:textId="77777777" w:rsidR="002A39B6" w:rsidRPr="004540A4" w:rsidRDefault="002A39B6" w:rsidP="00635AFE">
      <w:pPr>
        <w:spacing w:line="360" w:lineRule="auto"/>
        <w:ind w:left="709"/>
        <w:rPr>
          <w:b/>
          <w:bCs/>
          <w:szCs w:val="24"/>
        </w:rPr>
      </w:pPr>
      <w:r w:rsidRPr="004540A4">
        <w:rPr>
          <w:b/>
          <w:bCs/>
          <w:szCs w:val="24"/>
        </w:rPr>
        <w:t xml:space="preserve">5. Web </w:t>
      </w:r>
      <w:proofErr w:type="spellStart"/>
      <w:r w:rsidRPr="004540A4">
        <w:rPr>
          <w:b/>
          <w:bCs/>
          <w:szCs w:val="24"/>
        </w:rPr>
        <w:t>Sitesi</w:t>
      </w:r>
      <w:proofErr w:type="spellEnd"/>
    </w:p>
    <w:p w14:paraId="03C8C613" w14:textId="6C459068" w:rsidR="002A39B6" w:rsidRPr="004540A4" w:rsidRDefault="002A39B6" w:rsidP="00635AFE">
      <w:pPr>
        <w:spacing w:line="360" w:lineRule="auto"/>
        <w:ind w:left="709"/>
        <w:jc w:val="both"/>
        <w:rPr>
          <w:szCs w:val="24"/>
        </w:rPr>
      </w:pPr>
      <w:proofErr w:type="spellStart"/>
      <w:r w:rsidRPr="004540A4">
        <w:rPr>
          <w:b/>
          <w:bCs/>
          <w:szCs w:val="24"/>
        </w:rPr>
        <w:t>Kaynakça</w:t>
      </w:r>
      <w:proofErr w:type="spellEnd"/>
      <w:r w:rsidRPr="004540A4">
        <w:rPr>
          <w:b/>
          <w:bCs/>
          <w:szCs w:val="24"/>
        </w:rPr>
        <w:t>:</w:t>
      </w:r>
      <w:r w:rsidRPr="004540A4">
        <w:rPr>
          <w:szCs w:val="24"/>
        </w:rPr>
        <w:br/>
        <w:t xml:space="preserve">World Health Organization. (2021). Mental health and COVID-19. </w:t>
      </w:r>
      <w:hyperlink r:id="rId22" w:history="1">
        <w:r w:rsidR="002B74E0" w:rsidRPr="0091259D">
          <w:rPr>
            <w:rStyle w:val="Kpr"/>
            <w:szCs w:val="24"/>
          </w:rPr>
          <w:t>https://www.who.int/mental-health-covid19</w:t>
        </w:r>
      </w:hyperlink>
      <w:r w:rsidR="002B74E0">
        <w:rPr>
          <w:szCs w:val="24"/>
        </w:rPr>
        <w:t xml:space="preserve"> (</w:t>
      </w:r>
      <w:proofErr w:type="spellStart"/>
      <w:r w:rsidR="002B74E0">
        <w:rPr>
          <w:szCs w:val="24"/>
        </w:rPr>
        <w:t>erişim</w:t>
      </w:r>
      <w:proofErr w:type="spellEnd"/>
      <w:r w:rsidR="002B74E0">
        <w:rPr>
          <w:szCs w:val="24"/>
        </w:rPr>
        <w:t xml:space="preserve"> </w:t>
      </w:r>
      <w:proofErr w:type="spellStart"/>
      <w:r w:rsidR="002B74E0">
        <w:rPr>
          <w:szCs w:val="24"/>
        </w:rPr>
        <w:t>tarihi</w:t>
      </w:r>
      <w:proofErr w:type="spellEnd"/>
      <w:r w:rsidR="002B74E0">
        <w:rPr>
          <w:szCs w:val="24"/>
        </w:rPr>
        <w:t xml:space="preserve">: 24.12.2024). </w:t>
      </w:r>
    </w:p>
    <w:p w14:paraId="48638A90" w14:textId="367B3E1D" w:rsidR="002A39B6" w:rsidRPr="004540A4" w:rsidRDefault="002A39B6" w:rsidP="00635AFE">
      <w:pPr>
        <w:spacing w:line="360" w:lineRule="auto"/>
        <w:ind w:left="709"/>
        <w:rPr>
          <w:szCs w:val="24"/>
        </w:rPr>
      </w:pPr>
      <w:r w:rsidRPr="004540A4">
        <w:rPr>
          <w:b/>
          <w:bCs/>
          <w:szCs w:val="24"/>
        </w:rPr>
        <w:t xml:space="preserve">Metin </w:t>
      </w:r>
      <w:proofErr w:type="spellStart"/>
      <w:r w:rsidRPr="004540A4">
        <w:rPr>
          <w:b/>
          <w:bCs/>
          <w:szCs w:val="24"/>
        </w:rPr>
        <w:t>İçi</w:t>
      </w:r>
      <w:proofErr w:type="spellEnd"/>
      <w:r w:rsidRPr="004540A4">
        <w:rPr>
          <w:b/>
          <w:bCs/>
          <w:szCs w:val="24"/>
        </w:rPr>
        <w:t xml:space="preserve"> </w:t>
      </w:r>
      <w:proofErr w:type="spellStart"/>
      <w:r w:rsidRPr="004540A4">
        <w:rPr>
          <w:b/>
          <w:bCs/>
          <w:szCs w:val="24"/>
        </w:rPr>
        <w:t>Atıf</w:t>
      </w:r>
      <w:proofErr w:type="spellEnd"/>
      <w:r w:rsidRPr="004540A4">
        <w:rPr>
          <w:b/>
          <w:bCs/>
          <w:szCs w:val="24"/>
        </w:rPr>
        <w:t>:</w:t>
      </w:r>
    </w:p>
    <w:p w14:paraId="2DC790FA" w14:textId="77777777" w:rsidR="002A39B6" w:rsidRPr="004540A4" w:rsidRDefault="002A39B6" w:rsidP="00635AFE">
      <w:pPr>
        <w:spacing w:line="360" w:lineRule="auto"/>
        <w:ind w:left="709"/>
        <w:rPr>
          <w:szCs w:val="24"/>
        </w:rPr>
      </w:pPr>
      <w:proofErr w:type="spellStart"/>
      <w:r w:rsidRPr="004540A4">
        <w:rPr>
          <w:b/>
          <w:bCs/>
          <w:szCs w:val="24"/>
        </w:rPr>
        <w:t>Parantez</w:t>
      </w:r>
      <w:proofErr w:type="spellEnd"/>
      <w:r w:rsidRPr="004540A4">
        <w:rPr>
          <w:b/>
          <w:bCs/>
          <w:szCs w:val="24"/>
        </w:rPr>
        <w:t xml:space="preserve"> </w:t>
      </w:r>
      <w:proofErr w:type="spellStart"/>
      <w:r w:rsidRPr="004540A4">
        <w:rPr>
          <w:b/>
          <w:bCs/>
          <w:szCs w:val="24"/>
        </w:rPr>
        <w:t>içinde</w:t>
      </w:r>
      <w:proofErr w:type="spellEnd"/>
      <w:r w:rsidRPr="004540A4">
        <w:rPr>
          <w:b/>
          <w:bCs/>
          <w:szCs w:val="24"/>
        </w:rPr>
        <w:t>:</w:t>
      </w:r>
      <w:r w:rsidRPr="004540A4">
        <w:rPr>
          <w:szCs w:val="24"/>
        </w:rPr>
        <w:t xml:space="preserve"> (World Health Organization [WHO], 2021)</w:t>
      </w:r>
    </w:p>
    <w:p w14:paraId="5C11986A" w14:textId="77777777" w:rsidR="002A39B6" w:rsidRPr="004540A4" w:rsidRDefault="002A39B6" w:rsidP="00635AFE">
      <w:pPr>
        <w:spacing w:line="360" w:lineRule="auto"/>
        <w:ind w:left="709"/>
        <w:rPr>
          <w:szCs w:val="24"/>
        </w:rPr>
      </w:pPr>
      <w:proofErr w:type="spellStart"/>
      <w:r w:rsidRPr="004540A4">
        <w:rPr>
          <w:b/>
          <w:bCs/>
          <w:szCs w:val="24"/>
        </w:rPr>
        <w:t>Cümle</w:t>
      </w:r>
      <w:proofErr w:type="spellEnd"/>
      <w:r w:rsidRPr="004540A4">
        <w:rPr>
          <w:b/>
          <w:bCs/>
          <w:szCs w:val="24"/>
        </w:rPr>
        <w:t xml:space="preserve"> </w:t>
      </w:r>
      <w:proofErr w:type="spellStart"/>
      <w:r w:rsidRPr="004540A4">
        <w:rPr>
          <w:b/>
          <w:bCs/>
          <w:szCs w:val="24"/>
        </w:rPr>
        <w:t>içinde</w:t>
      </w:r>
      <w:proofErr w:type="spellEnd"/>
      <w:r w:rsidRPr="004540A4">
        <w:rPr>
          <w:b/>
          <w:bCs/>
          <w:szCs w:val="24"/>
        </w:rPr>
        <w:t>:</w:t>
      </w:r>
      <w:r w:rsidRPr="004540A4">
        <w:rPr>
          <w:szCs w:val="24"/>
        </w:rPr>
        <w:t xml:space="preserve"> World Health Organization (WHO, 2021)</w:t>
      </w:r>
    </w:p>
    <w:p w14:paraId="2A11134B" w14:textId="77777777" w:rsidR="002A39B6" w:rsidRDefault="002A39B6" w:rsidP="00635AFE">
      <w:pPr>
        <w:spacing w:line="360" w:lineRule="auto"/>
        <w:ind w:left="709"/>
        <w:rPr>
          <w:b/>
          <w:bCs/>
        </w:rPr>
      </w:pPr>
    </w:p>
    <w:p w14:paraId="6C1DF697" w14:textId="77777777" w:rsidR="002A39B6" w:rsidRPr="004540A4" w:rsidRDefault="002A39B6" w:rsidP="00635AFE">
      <w:pPr>
        <w:spacing w:line="360" w:lineRule="auto"/>
        <w:ind w:left="709"/>
        <w:rPr>
          <w:b/>
          <w:bCs/>
          <w:szCs w:val="24"/>
        </w:rPr>
      </w:pPr>
      <w:r w:rsidRPr="004540A4">
        <w:rPr>
          <w:b/>
          <w:bCs/>
          <w:szCs w:val="24"/>
        </w:rPr>
        <w:t xml:space="preserve">6. </w:t>
      </w:r>
      <w:proofErr w:type="spellStart"/>
      <w:r w:rsidRPr="004540A4">
        <w:rPr>
          <w:b/>
          <w:bCs/>
          <w:szCs w:val="24"/>
        </w:rPr>
        <w:t>Gazete</w:t>
      </w:r>
      <w:proofErr w:type="spellEnd"/>
      <w:r w:rsidRPr="004540A4">
        <w:rPr>
          <w:b/>
          <w:bCs/>
          <w:szCs w:val="24"/>
        </w:rPr>
        <w:t xml:space="preserve"> </w:t>
      </w:r>
      <w:proofErr w:type="spellStart"/>
      <w:r w:rsidRPr="004540A4">
        <w:rPr>
          <w:b/>
          <w:bCs/>
          <w:szCs w:val="24"/>
        </w:rPr>
        <w:t>Makalesi</w:t>
      </w:r>
      <w:proofErr w:type="spellEnd"/>
      <w:r w:rsidRPr="004540A4">
        <w:rPr>
          <w:b/>
          <w:bCs/>
          <w:szCs w:val="24"/>
        </w:rPr>
        <w:t xml:space="preserve"> (</w:t>
      </w:r>
      <w:proofErr w:type="spellStart"/>
      <w:r w:rsidRPr="004540A4">
        <w:rPr>
          <w:b/>
          <w:bCs/>
          <w:szCs w:val="24"/>
        </w:rPr>
        <w:t>Çevrimiçi</w:t>
      </w:r>
      <w:proofErr w:type="spellEnd"/>
      <w:r w:rsidRPr="004540A4">
        <w:rPr>
          <w:b/>
          <w:bCs/>
          <w:szCs w:val="24"/>
        </w:rPr>
        <w:t>)</w:t>
      </w:r>
    </w:p>
    <w:p w14:paraId="5489F098" w14:textId="0C2E7992" w:rsidR="002A39B6" w:rsidRPr="002B74E0" w:rsidRDefault="002A39B6" w:rsidP="00635AFE">
      <w:pPr>
        <w:spacing w:line="360" w:lineRule="auto"/>
        <w:ind w:left="709"/>
        <w:jc w:val="both"/>
        <w:rPr>
          <w:szCs w:val="24"/>
          <w:lang w:val="de-DE"/>
        </w:rPr>
      </w:pPr>
      <w:proofErr w:type="spellStart"/>
      <w:r w:rsidRPr="004540A4">
        <w:rPr>
          <w:b/>
          <w:bCs/>
          <w:szCs w:val="24"/>
        </w:rPr>
        <w:t>Kaynakça</w:t>
      </w:r>
      <w:proofErr w:type="spellEnd"/>
      <w:r w:rsidRPr="004540A4">
        <w:rPr>
          <w:b/>
          <w:bCs/>
          <w:szCs w:val="24"/>
        </w:rPr>
        <w:t>:</w:t>
      </w:r>
      <w:r w:rsidRPr="004540A4">
        <w:rPr>
          <w:szCs w:val="24"/>
        </w:rPr>
        <w:br/>
        <w:t xml:space="preserve">Brown, M. (2022). The future of electric cars. </w:t>
      </w:r>
      <w:r w:rsidRPr="004540A4">
        <w:rPr>
          <w:i/>
          <w:iCs/>
          <w:szCs w:val="24"/>
        </w:rPr>
        <w:t>The New York Times</w:t>
      </w:r>
      <w:r w:rsidRPr="004540A4">
        <w:rPr>
          <w:szCs w:val="24"/>
        </w:rPr>
        <w:t xml:space="preserve">. </w:t>
      </w:r>
      <w:hyperlink r:id="rId23" w:history="1">
        <w:r w:rsidR="002B74E0" w:rsidRPr="0091259D">
          <w:rPr>
            <w:rStyle w:val="Kpr"/>
            <w:szCs w:val="24"/>
          </w:rPr>
          <w:t>https://www.nytimes.com/future-electric-cars</w:t>
        </w:r>
      </w:hyperlink>
      <w:r w:rsidR="002B74E0">
        <w:rPr>
          <w:szCs w:val="24"/>
        </w:rPr>
        <w:t xml:space="preserve"> (</w:t>
      </w:r>
      <w:proofErr w:type="spellStart"/>
      <w:r w:rsidR="002B74E0">
        <w:rPr>
          <w:szCs w:val="24"/>
        </w:rPr>
        <w:t>erişim</w:t>
      </w:r>
      <w:proofErr w:type="spellEnd"/>
      <w:r w:rsidR="002B74E0">
        <w:rPr>
          <w:szCs w:val="24"/>
        </w:rPr>
        <w:t xml:space="preserve"> </w:t>
      </w:r>
      <w:proofErr w:type="spellStart"/>
      <w:r w:rsidR="002B74E0">
        <w:rPr>
          <w:szCs w:val="24"/>
        </w:rPr>
        <w:t>tarihi</w:t>
      </w:r>
      <w:proofErr w:type="spellEnd"/>
      <w:r w:rsidR="002B74E0">
        <w:rPr>
          <w:szCs w:val="24"/>
        </w:rPr>
        <w:t xml:space="preserve">: 3 </w:t>
      </w:r>
      <w:proofErr w:type="spellStart"/>
      <w:r w:rsidR="002B74E0">
        <w:rPr>
          <w:szCs w:val="24"/>
        </w:rPr>
        <w:t>Mayıs</w:t>
      </w:r>
      <w:proofErr w:type="spellEnd"/>
      <w:r w:rsidR="002B74E0">
        <w:rPr>
          <w:szCs w:val="24"/>
        </w:rPr>
        <w:t xml:space="preserve"> 2022)</w:t>
      </w:r>
    </w:p>
    <w:p w14:paraId="4ADFED3B" w14:textId="77777777" w:rsidR="002A39B6" w:rsidRPr="002B74E0" w:rsidRDefault="002A39B6" w:rsidP="00635AFE">
      <w:pPr>
        <w:spacing w:line="360" w:lineRule="auto"/>
        <w:ind w:left="709"/>
        <w:rPr>
          <w:szCs w:val="24"/>
          <w:lang w:val="de-DE"/>
        </w:rPr>
      </w:pPr>
      <w:r w:rsidRPr="002B74E0">
        <w:rPr>
          <w:b/>
          <w:bCs/>
          <w:szCs w:val="24"/>
          <w:lang w:val="de-DE"/>
        </w:rPr>
        <w:t xml:space="preserve">Metin </w:t>
      </w:r>
      <w:proofErr w:type="spellStart"/>
      <w:r w:rsidRPr="002B74E0">
        <w:rPr>
          <w:b/>
          <w:bCs/>
          <w:szCs w:val="24"/>
          <w:lang w:val="de-DE"/>
        </w:rPr>
        <w:t>İçi</w:t>
      </w:r>
      <w:proofErr w:type="spellEnd"/>
      <w:r w:rsidRPr="002B74E0">
        <w:rPr>
          <w:b/>
          <w:bCs/>
          <w:szCs w:val="24"/>
          <w:lang w:val="de-DE"/>
        </w:rPr>
        <w:t xml:space="preserve"> </w:t>
      </w:r>
      <w:proofErr w:type="spellStart"/>
      <w:r w:rsidRPr="002B74E0">
        <w:rPr>
          <w:b/>
          <w:bCs/>
          <w:szCs w:val="24"/>
          <w:lang w:val="de-DE"/>
        </w:rPr>
        <w:t>Atıf</w:t>
      </w:r>
      <w:proofErr w:type="spellEnd"/>
      <w:r w:rsidRPr="002B74E0">
        <w:rPr>
          <w:b/>
          <w:bCs/>
          <w:szCs w:val="24"/>
          <w:lang w:val="de-DE"/>
        </w:rPr>
        <w:t>:</w:t>
      </w:r>
    </w:p>
    <w:p w14:paraId="0B9CCD80" w14:textId="77777777" w:rsidR="002A39B6" w:rsidRPr="004540A4" w:rsidRDefault="002A39B6" w:rsidP="00635AFE">
      <w:pPr>
        <w:spacing w:line="360" w:lineRule="auto"/>
        <w:ind w:left="709"/>
        <w:rPr>
          <w:szCs w:val="24"/>
        </w:rPr>
      </w:pPr>
      <w:proofErr w:type="spellStart"/>
      <w:r w:rsidRPr="004540A4">
        <w:rPr>
          <w:b/>
          <w:bCs/>
          <w:szCs w:val="24"/>
        </w:rPr>
        <w:t>Parantez</w:t>
      </w:r>
      <w:proofErr w:type="spellEnd"/>
      <w:r w:rsidRPr="004540A4">
        <w:rPr>
          <w:b/>
          <w:bCs/>
          <w:szCs w:val="24"/>
        </w:rPr>
        <w:t xml:space="preserve"> </w:t>
      </w:r>
      <w:proofErr w:type="spellStart"/>
      <w:r w:rsidRPr="004540A4">
        <w:rPr>
          <w:b/>
          <w:bCs/>
          <w:szCs w:val="24"/>
        </w:rPr>
        <w:t>içinde</w:t>
      </w:r>
      <w:proofErr w:type="spellEnd"/>
      <w:r w:rsidRPr="004540A4">
        <w:rPr>
          <w:b/>
          <w:bCs/>
          <w:szCs w:val="24"/>
        </w:rPr>
        <w:t>:</w:t>
      </w:r>
      <w:r w:rsidRPr="004540A4">
        <w:rPr>
          <w:szCs w:val="24"/>
        </w:rPr>
        <w:t xml:space="preserve"> (Brown, 2022)</w:t>
      </w:r>
    </w:p>
    <w:p w14:paraId="19844B8B" w14:textId="77777777" w:rsidR="002A39B6" w:rsidRPr="004540A4" w:rsidRDefault="002A39B6" w:rsidP="00635AFE">
      <w:pPr>
        <w:spacing w:line="360" w:lineRule="auto"/>
        <w:ind w:left="709"/>
        <w:rPr>
          <w:szCs w:val="24"/>
        </w:rPr>
      </w:pPr>
      <w:proofErr w:type="spellStart"/>
      <w:r w:rsidRPr="004540A4">
        <w:rPr>
          <w:b/>
          <w:bCs/>
          <w:szCs w:val="24"/>
        </w:rPr>
        <w:t>Cümle</w:t>
      </w:r>
      <w:proofErr w:type="spellEnd"/>
      <w:r w:rsidRPr="004540A4">
        <w:rPr>
          <w:b/>
          <w:bCs/>
          <w:szCs w:val="24"/>
        </w:rPr>
        <w:t xml:space="preserve"> </w:t>
      </w:r>
      <w:proofErr w:type="spellStart"/>
      <w:r w:rsidRPr="004540A4">
        <w:rPr>
          <w:b/>
          <w:bCs/>
          <w:szCs w:val="24"/>
        </w:rPr>
        <w:t>içinde</w:t>
      </w:r>
      <w:proofErr w:type="spellEnd"/>
      <w:r w:rsidRPr="004540A4">
        <w:rPr>
          <w:b/>
          <w:bCs/>
          <w:szCs w:val="24"/>
        </w:rPr>
        <w:t>:</w:t>
      </w:r>
      <w:r w:rsidRPr="004540A4">
        <w:rPr>
          <w:szCs w:val="24"/>
        </w:rPr>
        <w:t xml:space="preserve"> Brown (2022)</w:t>
      </w:r>
    </w:p>
    <w:p w14:paraId="0352D523" w14:textId="77777777" w:rsidR="002A39B6" w:rsidRDefault="002A39B6" w:rsidP="00635AFE">
      <w:pPr>
        <w:spacing w:line="360" w:lineRule="auto"/>
        <w:ind w:left="709"/>
        <w:rPr>
          <w:b/>
          <w:bCs/>
        </w:rPr>
      </w:pPr>
    </w:p>
    <w:p w14:paraId="1BC757B0" w14:textId="77777777" w:rsidR="002A39B6" w:rsidRPr="004540A4" w:rsidRDefault="002A39B6" w:rsidP="00635AFE">
      <w:pPr>
        <w:spacing w:line="360" w:lineRule="auto"/>
        <w:ind w:left="709"/>
        <w:rPr>
          <w:b/>
          <w:bCs/>
          <w:szCs w:val="24"/>
        </w:rPr>
      </w:pPr>
      <w:r w:rsidRPr="004540A4">
        <w:rPr>
          <w:b/>
          <w:bCs/>
          <w:szCs w:val="24"/>
        </w:rPr>
        <w:t xml:space="preserve">7. </w:t>
      </w:r>
      <w:proofErr w:type="spellStart"/>
      <w:r w:rsidRPr="004540A4">
        <w:rPr>
          <w:b/>
          <w:bCs/>
          <w:szCs w:val="24"/>
        </w:rPr>
        <w:t>Rapor</w:t>
      </w:r>
      <w:proofErr w:type="spellEnd"/>
    </w:p>
    <w:p w14:paraId="497BC8B7" w14:textId="77777777" w:rsidR="002A39B6" w:rsidRPr="004540A4" w:rsidRDefault="002A39B6" w:rsidP="00635AFE">
      <w:pPr>
        <w:spacing w:line="360" w:lineRule="auto"/>
        <w:ind w:left="709"/>
        <w:rPr>
          <w:szCs w:val="24"/>
        </w:rPr>
      </w:pPr>
      <w:proofErr w:type="spellStart"/>
      <w:r w:rsidRPr="004540A4">
        <w:rPr>
          <w:b/>
          <w:bCs/>
          <w:szCs w:val="24"/>
        </w:rPr>
        <w:t>Kaynakça</w:t>
      </w:r>
      <w:proofErr w:type="spellEnd"/>
      <w:r w:rsidRPr="004540A4">
        <w:rPr>
          <w:b/>
          <w:bCs/>
          <w:szCs w:val="24"/>
        </w:rPr>
        <w:t>:</w:t>
      </w:r>
      <w:r w:rsidRPr="004540A4">
        <w:rPr>
          <w:szCs w:val="24"/>
        </w:rPr>
        <w:br/>
        <w:t xml:space="preserve">UNICEF. (2023). </w:t>
      </w:r>
      <w:r w:rsidRPr="004540A4">
        <w:rPr>
          <w:i/>
          <w:iCs/>
          <w:szCs w:val="24"/>
        </w:rPr>
        <w:t>Global child development report</w:t>
      </w:r>
      <w:r w:rsidRPr="004540A4">
        <w:rPr>
          <w:szCs w:val="24"/>
        </w:rPr>
        <w:t xml:space="preserve"> (Report No. 5678). UNICEF Publishing. https://www.unicef.org/global-child-development</w:t>
      </w:r>
    </w:p>
    <w:p w14:paraId="2CCFF3CA" w14:textId="77777777" w:rsidR="002A39B6" w:rsidRPr="004540A4" w:rsidRDefault="002A39B6" w:rsidP="00635AFE">
      <w:pPr>
        <w:spacing w:line="360" w:lineRule="auto"/>
        <w:ind w:left="709"/>
        <w:rPr>
          <w:szCs w:val="24"/>
        </w:rPr>
      </w:pPr>
      <w:r w:rsidRPr="004540A4">
        <w:rPr>
          <w:b/>
          <w:bCs/>
          <w:szCs w:val="24"/>
        </w:rPr>
        <w:t xml:space="preserve">Metin </w:t>
      </w:r>
      <w:proofErr w:type="spellStart"/>
      <w:r w:rsidRPr="004540A4">
        <w:rPr>
          <w:b/>
          <w:bCs/>
          <w:szCs w:val="24"/>
        </w:rPr>
        <w:t>İçi</w:t>
      </w:r>
      <w:proofErr w:type="spellEnd"/>
      <w:r w:rsidRPr="004540A4">
        <w:rPr>
          <w:b/>
          <w:bCs/>
          <w:szCs w:val="24"/>
        </w:rPr>
        <w:t xml:space="preserve"> </w:t>
      </w:r>
      <w:proofErr w:type="spellStart"/>
      <w:r w:rsidRPr="004540A4">
        <w:rPr>
          <w:b/>
          <w:bCs/>
          <w:szCs w:val="24"/>
        </w:rPr>
        <w:t>Atıf</w:t>
      </w:r>
      <w:proofErr w:type="spellEnd"/>
      <w:r w:rsidRPr="004540A4">
        <w:rPr>
          <w:b/>
          <w:bCs/>
          <w:szCs w:val="24"/>
        </w:rPr>
        <w:t>:</w:t>
      </w:r>
    </w:p>
    <w:p w14:paraId="40C86805" w14:textId="77777777" w:rsidR="002A39B6" w:rsidRPr="004540A4" w:rsidRDefault="002A39B6" w:rsidP="00635AFE">
      <w:pPr>
        <w:spacing w:line="360" w:lineRule="auto"/>
        <w:ind w:left="709"/>
        <w:rPr>
          <w:szCs w:val="24"/>
        </w:rPr>
      </w:pPr>
      <w:proofErr w:type="spellStart"/>
      <w:r w:rsidRPr="004540A4">
        <w:rPr>
          <w:b/>
          <w:bCs/>
          <w:szCs w:val="24"/>
        </w:rPr>
        <w:t>Parantez</w:t>
      </w:r>
      <w:proofErr w:type="spellEnd"/>
      <w:r w:rsidRPr="004540A4">
        <w:rPr>
          <w:b/>
          <w:bCs/>
          <w:szCs w:val="24"/>
        </w:rPr>
        <w:t xml:space="preserve"> </w:t>
      </w:r>
      <w:proofErr w:type="spellStart"/>
      <w:r w:rsidRPr="004540A4">
        <w:rPr>
          <w:b/>
          <w:bCs/>
          <w:szCs w:val="24"/>
        </w:rPr>
        <w:t>içinde</w:t>
      </w:r>
      <w:proofErr w:type="spellEnd"/>
      <w:r w:rsidRPr="004540A4">
        <w:rPr>
          <w:b/>
          <w:bCs/>
          <w:szCs w:val="24"/>
        </w:rPr>
        <w:t>:</w:t>
      </w:r>
      <w:r w:rsidRPr="004540A4">
        <w:rPr>
          <w:szCs w:val="24"/>
        </w:rPr>
        <w:t xml:space="preserve"> (UNICEF, 2023, ss. 45-46)</w:t>
      </w:r>
    </w:p>
    <w:p w14:paraId="634B6746" w14:textId="77777777" w:rsidR="002A39B6" w:rsidRPr="004540A4" w:rsidRDefault="002A39B6" w:rsidP="00635AFE">
      <w:pPr>
        <w:spacing w:line="360" w:lineRule="auto"/>
        <w:ind w:left="709"/>
        <w:rPr>
          <w:szCs w:val="24"/>
        </w:rPr>
      </w:pPr>
      <w:proofErr w:type="spellStart"/>
      <w:r w:rsidRPr="004540A4">
        <w:rPr>
          <w:b/>
          <w:bCs/>
          <w:szCs w:val="24"/>
        </w:rPr>
        <w:t>Cümle</w:t>
      </w:r>
      <w:proofErr w:type="spellEnd"/>
      <w:r w:rsidRPr="004540A4">
        <w:rPr>
          <w:b/>
          <w:bCs/>
          <w:szCs w:val="24"/>
        </w:rPr>
        <w:t xml:space="preserve"> </w:t>
      </w:r>
      <w:proofErr w:type="spellStart"/>
      <w:r w:rsidRPr="004540A4">
        <w:rPr>
          <w:b/>
          <w:bCs/>
          <w:szCs w:val="24"/>
        </w:rPr>
        <w:t>içinde</w:t>
      </w:r>
      <w:proofErr w:type="spellEnd"/>
      <w:r w:rsidRPr="004540A4">
        <w:rPr>
          <w:b/>
          <w:bCs/>
          <w:szCs w:val="24"/>
        </w:rPr>
        <w:t>:</w:t>
      </w:r>
      <w:r w:rsidRPr="004540A4">
        <w:rPr>
          <w:szCs w:val="24"/>
        </w:rPr>
        <w:t xml:space="preserve"> UNICEF (2023, ss. 45-46)</w:t>
      </w:r>
    </w:p>
    <w:p w14:paraId="5EC5D201" w14:textId="77777777" w:rsidR="002A39B6" w:rsidRDefault="002A39B6" w:rsidP="00635AFE">
      <w:pPr>
        <w:spacing w:line="360" w:lineRule="auto"/>
        <w:ind w:left="709"/>
        <w:rPr>
          <w:b/>
          <w:bCs/>
        </w:rPr>
      </w:pPr>
    </w:p>
    <w:p w14:paraId="66164794" w14:textId="77777777" w:rsidR="002A39B6" w:rsidRPr="004540A4" w:rsidRDefault="002A39B6" w:rsidP="00635AFE">
      <w:pPr>
        <w:spacing w:line="360" w:lineRule="auto"/>
        <w:ind w:left="709"/>
        <w:rPr>
          <w:b/>
          <w:bCs/>
          <w:szCs w:val="24"/>
        </w:rPr>
      </w:pPr>
      <w:r w:rsidRPr="004540A4">
        <w:rPr>
          <w:b/>
          <w:bCs/>
          <w:szCs w:val="24"/>
        </w:rPr>
        <w:t>8. Video</w:t>
      </w:r>
    </w:p>
    <w:p w14:paraId="7FC4E316" w14:textId="4EE4678D" w:rsidR="002A39B6" w:rsidRPr="004540A4" w:rsidRDefault="002A39B6" w:rsidP="00635AFE">
      <w:pPr>
        <w:spacing w:line="360" w:lineRule="auto"/>
        <w:ind w:left="709"/>
        <w:jc w:val="both"/>
        <w:rPr>
          <w:szCs w:val="24"/>
        </w:rPr>
      </w:pPr>
      <w:proofErr w:type="spellStart"/>
      <w:r w:rsidRPr="004540A4">
        <w:rPr>
          <w:b/>
          <w:bCs/>
          <w:szCs w:val="24"/>
        </w:rPr>
        <w:lastRenderedPageBreak/>
        <w:t>Kaynakça</w:t>
      </w:r>
      <w:proofErr w:type="spellEnd"/>
      <w:r w:rsidRPr="004540A4">
        <w:rPr>
          <w:b/>
          <w:bCs/>
          <w:szCs w:val="24"/>
        </w:rPr>
        <w:t>:</w:t>
      </w:r>
      <w:r w:rsidRPr="004540A4">
        <w:rPr>
          <w:szCs w:val="24"/>
        </w:rPr>
        <w:br/>
        <w:t>National Geographic. (2021). The mysteries of the ocean [Video]. YouTube.</w:t>
      </w:r>
      <w:r w:rsidR="002B74E0">
        <w:rPr>
          <w:szCs w:val="24"/>
        </w:rPr>
        <w:t xml:space="preserve"> </w:t>
      </w:r>
      <w:hyperlink r:id="rId24" w:history="1">
        <w:r w:rsidR="002B74E0" w:rsidRPr="0091259D">
          <w:rPr>
            <w:rStyle w:val="Kpr"/>
            <w:szCs w:val="24"/>
          </w:rPr>
          <w:t>https://www.youtube.com/watch?v=12345xyz</w:t>
        </w:r>
      </w:hyperlink>
      <w:r w:rsidR="002B74E0">
        <w:rPr>
          <w:szCs w:val="24"/>
        </w:rPr>
        <w:t xml:space="preserve"> (</w:t>
      </w:r>
      <w:proofErr w:type="spellStart"/>
      <w:r w:rsidR="002B74E0">
        <w:rPr>
          <w:szCs w:val="24"/>
        </w:rPr>
        <w:t>erişim</w:t>
      </w:r>
      <w:proofErr w:type="spellEnd"/>
      <w:r w:rsidR="002B74E0">
        <w:rPr>
          <w:szCs w:val="24"/>
        </w:rPr>
        <w:t xml:space="preserve"> </w:t>
      </w:r>
      <w:proofErr w:type="spellStart"/>
      <w:r w:rsidR="002B74E0">
        <w:rPr>
          <w:szCs w:val="24"/>
        </w:rPr>
        <w:t>tarihi</w:t>
      </w:r>
      <w:proofErr w:type="spellEnd"/>
      <w:r w:rsidR="002B74E0">
        <w:rPr>
          <w:szCs w:val="24"/>
        </w:rPr>
        <w:t>: 24.12.2024)</w:t>
      </w:r>
    </w:p>
    <w:p w14:paraId="3F48B987" w14:textId="77777777" w:rsidR="002A39B6" w:rsidRPr="004540A4" w:rsidRDefault="002A39B6" w:rsidP="00635AFE">
      <w:pPr>
        <w:spacing w:line="360" w:lineRule="auto"/>
        <w:ind w:left="709"/>
        <w:rPr>
          <w:szCs w:val="24"/>
        </w:rPr>
      </w:pPr>
      <w:r w:rsidRPr="004540A4">
        <w:rPr>
          <w:b/>
          <w:bCs/>
          <w:szCs w:val="24"/>
        </w:rPr>
        <w:t xml:space="preserve">Metin </w:t>
      </w:r>
      <w:proofErr w:type="spellStart"/>
      <w:r w:rsidRPr="004540A4">
        <w:rPr>
          <w:b/>
          <w:bCs/>
          <w:szCs w:val="24"/>
        </w:rPr>
        <w:t>İçi</w:t>
      </w:r>
      <w:proofErr w:type="spellEnd"/>
      <w:r w:rsidRPr="004540A4">
        <w:rPr>
          <w:b/>
          <w:bCs/>
          <w:szCs w:val="24"/>
        </w:rPr>
        <w:t xml:space="preserve"> </w:t>
      </w:r>
      <w:proofErr w:type="spellStart"/>
      <w:r w:rsidRPr="004540A4">
        <w:rPr>
          <w:b/>
          <w:bCs/>
          <w:szCs w:val="24"/>
        </w:rPr>
        <w:t>Atıf</w:t>
      </w:r>
      <w:proofErr w:type="spellEnd"/>
      <w:r w:rsidRPr="004540A4">
        <w:rPr>
          <w:b/>
          <w:bCs/>
          <w:szCs w:val="24"/>
        </w:rPr>
        <w:t>:</w:t>
      </w:r>
    </w:p>
    <w:p w14:paraId="640257AB" w14:textId="77777777" w:rsidR="002A39B6" w:rsidRPr="002E2AB4" w:rsidRDefault="002A39B6" w:rsidP="00635AFE">
      <w:pPr>
        <w:spacing w:line="360" w:lineRule="auto"/>
        <w:ind w:left="709"/>
        <w:rPr>
          <w:szCs w:val="24"/>
          <w:lang w:val="de-DE"/>
        </w:rPr>
      </w:pPr>
      <w:proofErr w:type="spellStart"/>
      <w:r w:rsidRPr="002E2AB4">
        <w:rPr>
          <w:b/>
          <w:bCs/>
          <w:szCs w:val="24"/>
          <w:lang w:val="de-DE"/>
        </w:rPr>
        <w:t>Parantez</w:t>
      </w:r>
      <w:proofErr w:type="spellEnd"/>
      <w:r w:rsidRPr="002E2AB4">
        <w:rPr>
          <w:b/>
          <w:bCs/>
          <w:szCs w:val="24"/>
          <w:lang w:val="de-DE"/>
        </w:rPr>
        <w:t xml:space="preserve"> </w:t>
      </w:r>
      <w:proofErr w:type="spellStart"/>
      <w:r w:rsidRPr="002E2AB4">
        <w:rPr>
          <w:b/>
          <w:bCs/>
          <w:szCs w:val="24"/>
          <w:lang w:val="de-DE"/>
        </w:rPr>
        <w:t>içinde</w:t>
      </w:r>
      <w:proofErr w:type="spellEnd"/>
      <w:r w:rsidRPr="002E2AB4">
        <w:rPr>
          <w:b/>
          <w:bCs/>
          <w:szCs w:val="24"/>
          <w:lang w:val="de-DE"/>
        </w:rPr>
        <w:t>:</w:t>
      </w:r>
      <w:r w:rsidRPr="002E2AB4">
        <w:rPr>
          <w:szCs w:val="24"/>
          <w:lang w:val="de-DE"/>
        </w:rPr>
        <w:t xml:space="preserve"> (National Geographic, 2021)</w:t>
      </w:r>
    </w:p>
    <w:p w14:paraId="48EA1CFA" w14:textId="77777777" w:rsidR="002A39B6" w:rsidRPr="002E2AB4" w:rsidRDefault="002A39B6" w:rsidP="00635AFE">
      <w:pPr>
        <w:spacing w:line="360" w:lineRule="auto"/>
        <w:ind w:left="709"/>
        <w:jc w:val="both"/>
        <w:rPr>
          <w:szCs w:val="24"/>
          <w:lang w:val="de-DE"/>
        </w:rPr>
      </w:pPr>
      <w:proofErr w:type="spellStart"/>
      <w:r w:rsidRPr="002E2AB4">
        <w:rPr>
          <w:b/>
          <w:bCs/>
          <w:szCs w:val="24"/>
          <w:lang w:val="de-DE"/>
        </w:rPr>
        <w:t>Cümle</w:t>
      </w:r>
      <w:proofErr w:type="spellEnd"/>
      <w:r w:rsidRPr="002E2AB4">
        <w:rPr>
          <w:b/>
          <w:bCs/>
          <w:szCs w:val="24"/>
          <w:lang w:val="de-DE"/>
        </w:rPr>
        <w:t xml:space="preserve"> </w:t>
      </w:r>
      <w:proofErr w:type="spellStart"/>
      <w:r w:rsidRPr="002E2AB4">
        <w:rPr>
          <w:b/>
          <w:bCs/>
          <w:szCs w:val="24"/>
          <w:lang w:val="de-DE"/>
        </w:rPr>
        <w:t>içinde</w:t>
      </w:r>
      <w:proofErr w:type="spellEnd"/>
      <w:r w:rsidRPr="002E2AB4">
        <w:rPr>
          <w:b/>
          <w:bCs/>
          <w:szCs w:val="24"/>
          <w:lang w:val="de-DE"/>
        </w:rPr>
        <w:t>:</w:t>
      </w:r>
      <w:r w:rsidRPr="002E2AB4">
        <w:rPr>
          <w:szCs w:val="24"/>
          <w:lang w:val="de-DE"/>
        </w:rPr>
        <w:t xml:space="preserve"> National Geographic (2021)</w:t>
      </w:r>
    </w:p>
    <w:p w14:paraId="58668533" w14:textId="77777777" w:rsidR="002A39B6" w:rsidRPr="002E2AB4" w:rsidRDefault="002A39B6" w:rsidP="002A39B6">
      <w:pPr>
        <w:spacing w:line="360" w:lineRule="auto"/>
        <w:rPr>
          <w:szCs w:val="24"/>
          <w:lang w:val="de-DE"/>
        </w:rPr>
      </w:pPr>
    </w:p>
    <w:p w14:paraId="44D05C25" w14:textId="77777777" w:rsidR="00C174FC" w:rsidRPr="002E2AB4" w:rsidRDefault="00C174FC" w:rsidP="002A39B6">
      <w:pPr>
        <w:spacing w:line="360" w:lineRule="auto"/>
        <w:jc w:val="both"/>
        <w:rPr>
          <w:lang w:val="de-DE"/>
        </w:rPr>
      </w:pPr>
    </w:p>
    <w:p w14:paraId="27FAF1E6" w14:textId="77777777" w:rsidR="00C174FC" w:rsidRPr="002E2AB4" w:rsidRDefault="00C174FC" w:rsidP="002A39B6">
      <w:pPr>
        <w:spacing w:line="360" w:lineRule="auto"/>
        <w:ind w:firstLine="709"/>
        <w:jc w:val="both"/>
        <w:rPr>
          <w:lang w:val="de-DE"/>
        </w:rPr>
      </w:pPr>
    </w:p>
    <w:p w14:paraId="6B8E103D" w14:textId="77777777" w:rsidR="00864863" w:rsidRPr="00A03C60" w:rsidRDefault="00864863" w:rsidP="002A39B6">
      <w:pPr>
        <w:spacing w:line="360" w:lineRule="auto"/>
        <w:jc w:val="center"/>
        <w:rPr>
          <w:color w:val="000000"/>
          <w:szCs w:val="24"/>
          <w:lang w:val="tr-TR"/>
        </w:rPr>
      </w:pPr>
    </w:p>
    <w:p w14:paraId="0A95A0E0" w14:textId="3E99EDA7" w:rsidR="001067C1" w:rsidRPr="001067C1" w:rsidRDefault="001067C1" w:rsidP="002A39B6">
      <w:pPr>
        <w:spacing w:line="360" w:lineRule="auto"/>
        <w:rPr>
          <w:lang w:val="tr-TR"/>
        </w:rPr>
      </w:pPr>
    </w:p>
    <w:p w14:paraId="33A7B81B" w14:textId="70007ECE" w:rsidR="00C24C3D" w:rsidRPr="001067C1" w:rsidRDefault="00C24C3D" w:rsidP="001067C1">
      <w:pPr>
        <w:tabs>
          <w:tab w:val="center" w:pos="4390"/>
        </w:tabs>
        <w:rPr>
          <w:lang w:val="tr-TR"/>
        </w:rPr>
        <w:sectPr w:rsidR="00C24C3D" w:rsidRPr="001067C1" w:rsidSect="00D60509">
          <w:headerReference w:type="default" r:id="rId25"/>
          <w:footnotePr>
            <w:pos w:val="beneathText"/>
          </w:footnotePr>
          <w:pgSz w:w="11899" w:h="16837" w:code="9"/>
          <w:pgMar w:top="1418" w:right="1134" w:bottom="1418" w:left="1985" w:header="709" w:footer="709" w:gutter="0"/>
          <w:cols w:space="708"/>
          <w:docGrid w:linePitch="360"/>
        </w:sectPr>
      </w:pPr>
    </w:p>
    <w:p w14:paraId="1CA372C3" w14:textId="36F14790" w:rsidR="0089634B" w:rsidRDefault="00D5066E" w:rsidP="0089634B">
      <w:pPr>
        <w:pStyle w:val="Balk1"/>
        <w:rPr>
          <w:color w:val="FF0000"/>
        </w:rPr>
      </w:pPr>
      <w:bookmarkStart w:id="110" w:name="_Toc423007798"/>
      <w:bookmarkStart w:id="111" w:name="_Toc423084109"/>
      <w:bookmarkStart w:id="112" w:name="_Toc423089116"/>
      <w:bookmarkStart w:id="113" w:name="_Toc423094805"/>
      <w:bookmarkStart w:id="114" w:name="_Toc186023498"/>
      <w:r>
        <w:lastRenderedPageBreak/>
        <w:t xml:space="preserve">SONUÇ, </w:t>
      </w:r>
      <w:r w:rsidR="00283E12">
        <w:t>TARTIŞMA</w:t>
      </w:r>
      <w:bookmarkEnd w:id="110"/>
      <w:bookmarkEnd w:id="111"/>
      <w:bookmarkEnd w:id="112"/>
      <w:bookmarkEnd w:id="113"/>
      <w:r>
        <w:t xml:space="preserve"> ve ÖNERİLER</w:t>
      </w:r>
      <w:bookmarkEnd w:id="114"/>
    </w:p>
    <w:p w14:paraId="1A018EA6" w14:textId="77777777" w:rsidR="00D5066E" w:rsidRPr="00D5066E" w:rsidRDefault="00D5066E" w:rsidP="00255EF6">
      <w:pPr>
        <w:pStyle w:val="005-Metin"/>
      </w:pPr>
      <w:r w:rsidRPr="00D5066E">
        <w:t>Tezin sonuç kısmı, çalışmanın temel bulgularını ve bu bulguların araştırma sorularına yanıtlarını net bir şekilde özetlemelidir. Bu bölüm, araştırmanın genel amacını hatırlatmalı ve elde edilen sonuçların bu amaçla nasıl örtüştüğünü göstermelidir. Ayrıca, bulguların ne anlama geldiği ve araştırma bağlamında nasıl değerlendirileceği üzerinde durulmalıdır. Bu kısmın yalın, özlü ve tekrarlar içermeyen bir üslup ile yazılması önemlidir.</w:t>
      </w:r>
    </w:p>
    <w:p w14:paraId="48CA3F49" w14:textId="77777777" w:rsidR="00D5066E" w:rsidRPr="00D5066E" w:rsidRDefault="00D5066E" w:rsidP="00255EF6">
      <w:pPr>
        <w:pStyle w:val="005-Metin"/>
      </w:pPr>
      <w:r w:rsidRPr="00D5066E">
        <w:t xml:space="preserve">Tartışma bölümü, araştırmanın bulgularını literatürdeki benzer çalışmalarla karşılaştırarak yorumlama işlevini üstlenir. Bu bölümde, elde edilen sonuçların teorik ve pratik katkıları açıklanmalı, varsa beklenmeyen sonuçlara dair olası nedenler üzerinde durulmalıdır. Ayrıca, bulguların </w:t>
      </w:r>
      <w:proofErr w:type="gramStart"/>
      <w:r w:rsidRPr="00D5066E">
        <w:t>alandaki mevcut</w:t>
      </w:r>
      <w:proofErr w:type="gramEnd"/>
      <w:r w:rsidRPr="00D5066E">
        <w:t xml:space="preserve"> bilgi birikimine nasıl katkı sağladığı ya da hangi boşlukları doldurduğu tartışılmalıdır. Tartışma kısmı, çalışmanın sınırlılıklarına da değinmeli ve bu sınırlılıkların araştırma sonuçlarını nasıl etkileyebileceği konusunda açık bir değerlendirme yapmalıdır.</w:t>
      </w:r>
    </w:p>
    <w:p w14:paraId="11EAAA37" w14:textId="6BCFC812" w:rsidR="00D5066E" w:rsidRPr="00D5066E" w:rsidRDefault="00D5066E" w:rsidP="00255EF6">
      <w:pPr>
        <w:pStyle w:val="005-Metin"/>
      </w:pPr>
      <w:r w:rsidRPr="00D5066E">
        <w:t xml:space="preserve">Öneriler bölümü, araştırmadan elde edilen sonuçların nasıl uygulamaya geçirilebileceğine dair somut öneriler sunmalıdır. Bu </w:t>
      </w:r>
      <w:r w:rsidR="002B74E0" w:rsidRPr="00D5066E">
        <w:t>bölümde</w:t>
      </w:r>
      <w:r w:rsidRPr="00D5066E">
        <w:t xml:space="preserve"> hem uygulayıcılara hem de gelecekte bu konuda çalışacak araştırmacılara yönelik öneriler yer alır. Araştırma bulgularına dayalı olarak politikalar, stratejiler veya uygulamalar geliştirilebilir. Aynı zamanda, çalışmanın sınırlılıkları dikkate alınarak, gelecekte yapılacak araştırmalara yönelik öneriler ve yeni araştırma soruları da bu bölümde yer alabilir. Önerilerin gerçekçi, uygulanabilir ve araştırmanın bağlamıyla uyumlu olması kritik önem taşır.</w:t>
      </w:r>
    </w:p>
    <w:p w14:paraId="7290B986" w14:textId="77777777" w:rsidR="00D5066E" w:rsidRPr="00D5066E" w:rsidRDefault="00D5066E" w:rsidP="00255EF6">
      <w:pPr>
        <w:pStyle w:val="005-Metin"/>
      </w:pPr>
      <w:r w:rsidRPr="00D5066E">
        <w:t>Sonuç, tartışma ve öneriler bölümü, bir bütün olarak araştırmanın değerini ortaya koymalı, okuyucuya net bir mesaj vermeli ve araştırmanın akademik veya pratik dünyadaki yerini belirlemelidir.</w:t>
      </w:r>
    </w:p>
    <w:p w14:paraId="2546A54D" w14:textId="77777777" w:rsidR="0089634B" w:rsidRDefault="0089634B" w:rsidP="00255EF6">
      <w:pPr>
        <w:pStyle w:val="005-Metin"/>
      </w:pPr>
    </w:p>
    <w:p w14:paraId="493039FE" w14:textId="77777777" w:rsidR="00E6441F" w:rsidRPr="009314DF" w:rsidRDefault="00E6441F" w:rsidP="00790726">
      <w:pPr>
        <w:spacing w:line="360" w:lineRule="auto"/>
        <w:jc w:val="both"/>
        <w:rPr>
          <w:color w:val="000000"/>
          <w:lang w:val="tr-TR"/>
        </w:rPr>
        <w:sectPr w:rsidR="00E6441F" w:rsidRPr="009314DF" w:rsidSect="00D60509">
          <w:headerReference w:type="default" r:id="rId26"/>
          <w:footnotePr>
            <w:pos w:val="beneathText"/>
          </w:footnotePr>
          <w:pgSz w:w="11899" w:h="16837" w:code="9"/>
          <w:pgMar w:top="1418" w:right="1134" w:bottom="1418" w:left="1985" w:header="709" w:footer="709" w:gutter="0"/>
          <w:cols w:space="708"/>
          <w:docGrid w:linePitch="360"/>
        </w:sectPr>
      </w:pPr>
    </w:p>
    <w:p w14:paraId="3842D587" w14:textId="5EDCD548" w:rsidR="002669E6" w:rsidRPr="009314DF" w:rsidRDefault="002669E6" w:rsidP="002669E6">
      <w:pPr>
        <w:pStyle w:val="Balk1"/>
      </w:pPr>
      <w:bookmarkStart w:id="115" w:name="_Toc423084110"/>
      <w:bookmarkStart w:id="116" w:name="_Toc423089125"/>
      <w:bookmarkStart w:id="117" w:name="_Toc423094814"/>
      <w:bookmarkStart w:id="118" w:name="_Toc186023499"/>
      <w:r>
        <w:lastRenderedPageBreak/>
        <w:t>K</w:t>
      </w:r>
      <w:r w:rsidRPr="009314DF">
        <w:t>AYNAK</w:t>
      </w:r>
      <w:bookmarkEnd w:id="115"/>
      <w:bookmarkEnd w:id="116"/>
      <w:bookmarkEnd w:id="117"/>
      <w:r w:rsidR="008D7657">
        <w:t>ÇA</w:t>
      </w:r>
      <w:bookmarkEnd w:id="118"/>
    </w:p>
    <w:p w14:paraId="01344AEC" w14:textId="227B5D53" w:rsidR="000E56E8" w:rsidRDefault="000E56E8" w:rsidP="00AA2A28">
      <w:pPr>
        <w:pStyle w:val="006-Kaynaklar"/>
      </w:pPr>
      <w:r>
        <w:t>-</w:t>
      </w:r>
      <w:r w:rsidRPr="000E56E8">
        <w:rPr>
          <w:b/>
          <w:bCs/>
        </w:rPr>
        <w:t>Kaynakların A-Z’den şeklinde sıralı olması gerekir.</w:t>
      </w:r>
    </w:p>
    <w:p w14:paraId="71D587CE" w14:textId="64754065" w:rsidR="000E56E8" w:rsidRPr="00AA2A28" w:rsidRDefault="000E56E8" w:rsidP="00AA2A28">
      <w:pPr>
        <w:pStyle w:val="006-Kaynaklar"/>
      </w:pPr>
      <w:r w:rsidRPr="00AA2A28">
        <w:t xml:space="preserve">Anderson, P. (2018). </w:t>
      </w:r>
      <w:r w:rsidRPr="00AA2A28">
        <w:rPr>
          <w:i/>
          <w:iCs/>
        </w:rPr>
        <w:t xml:space="preserve">Global marketing </w:t>
      </w:r>
      <w:proofErr w:type="spellStart"/>
      <w:r w:rsidRPr="00AA2A28">
        <w:rPr>
          <w:i/>
          <w:iCs/>
        </w:rPr>
        <w:t>strategies</w:t>
      </w:r>
      <w:proofErr w:type="spellEnd"/>
      <w:r w:rsidRPr="00AA2A28">
        <w:t xml:space="preserve"> (3rd ed.). McGraw-Hill </w:t>
      </w:r>
      <w:proofErr w:type="spellStart"/>
      <w:r w:rsidRPr="00AA2A28">
        <w:t>Education</w:t>
      </w:r>
      <w:proofErr w:type="spellEnd"/>
      <w:r w:rsidRPr="00AA2A28">
        <w:t>.</w:t>
      </w:r>
    </w:p>
    <w:p w14:paraId="27C7E1DF" w14:textId="77777777" w:rsidR="000E56E8" w:rsidRPr="00AA2A28" w:rsidRDefault="000E56E8" w:rsidP="00AA2A28">
      <w:pPr>
        <w:pStyle w:val="006-Kaynaklar"/>
      </w:pPr>
      <w:r w:rsidRPr="00AA2A28">
        <w:t xml:space="preserve">Brown, L. (2020). </w:t>
      </w:r>
      <w:proofErr w:type="spellStart"/>
      <w:r w:rsidRPr="00AA2A28">
        <w:rPr>
          <w:i/>
          <w:iCs/>
        </w:rPr>
        <w:t>Understanding</w:t>
      </w:r>
      <w:proofErr w:type="spellEnd"/>
      <w:r w:rsidRPr="00AA2A28">
        <w:rPr>
          <w:i/>
          <w:iCs/>
        </w:rPr>
        <w:t xml:space="preserve"> </w:t>
      </w:r>
      <w:proofErr w:type="spellStart"/>
      <w:r w:rsidRPr="00AA2A28">
        <w:rPr>
          <w:i/>
          <w:iCs/>
        </w:rPr>
        <w:t>social</w:t>
      </w:r>
      <w:proofErr w:type="spellEnd"/>
      <w:r w:rsidRPr="00AA2A28">
        <w:rPr>
          <w:i/>
          <w:iCs/>
        </w:rPr>
        <w:t xml:space="preserve"> </w:t>
      </w:r>
      <w:proofErr w:type="spellStart"/>
      <w:r w:rsidRPr="00AA2A28">
        <w:rPr>
          <w:i/>
          <w:iCs/>
        </w:rPr>
        <w:t>dynamics</w:t>
      </w:r>
      <w:proofErr w:type="spellEnd"/>
      <w:r w:rsidRPr="00AA2A28">
        <w:t xml:space="preserve">. Oxford </w:t>
      </w:r>
      <w:proofErr w:type="spellStart"/>
      <w:r w:rsidRPr="00AA2A28">
        <w:t>University</w:t>
      </w:r>
      <w:proofErr w:type="spellEnd"/>
      <w:r w:rsidRPr="00AA2A28">
        <w:t xml:space="preserve"> </w:t>
      </w:r>
      <w:proofErr w:type="spellStart"/>
      <w:r w:rsidRPr="00AA2A28">
        <w:t>Press</w:t>
      </w:r>
      <w:proofErr w:type="spellEnd"/>
      <w:r w:rsidRPr="00AA2A28">
        <w:t>.</w:t>
      </w:r>
    </w:p>
    <w:p w14:paraId="3A31018D" w14:textId="77777777" w:rsidR="000E56E8" w:rsidRPr="00AA2A28" w:rsidRDefault="000E56E8" w:rsidP="00AA2A28">
      <w:pPr>
        <w:pStyle w:val="006-Kaynaklar"/>
      </w:pPr>
      <w:r w:rsidRPr="00AA2A28">
        <w:t xml:space="preserve">Davis, A., Carter, B. </w:t>
      </w:r>
      <w:r>
        <w:t>ve</w:t>
      </w:r>
      <w:r w:rsidRPr="00AA2A28">
        <w:t xml:space="preserve"> Lee, H. (2019). </w:t>
      </w:r>
      <w:proofErr w:type="spellStart"/>
      <w:r w:rsidRPr="00AA2A28">
        <w:t>Exploring</w:t>
      </w:r>
      <w:proofErr w:type="spellEnd"/>
      <w:r w:rsidRPr="00AA2A28">
        <w:t xml:space="preserve"> </w:t>
      </w:r>
      <w:proofErr w:type="spellStart"/>
      <w:r w:rsidRPr="00AA2A28">
        <w:t>team</w:t>
      </w:r>
      <w:proofErr w:type="spellEnd"/>
      <w:r w:rsidRPr="00AA2A28">
        <w:t xml:space="preserve"> </w:t>
      </w:r>
      <w:proofErr w:type="spellStart"/>
      <w:r w:rsidRPr="00AA2A28">
        <w:t>dynamics</w:t>
      </w:r>
      <w:proofErr w:type="spellEnd"/>
      <w:r w:rsidRPr="00AA2A28">
        <w:t xml:space="preserve">. </w:t>
      </w:r>
      <w:proofErr w:type="spellStart"/>
      <w:r w:rsidRPr="00AA2A28">
        <w:rPr>
          <w:i/>
          <w:iCs/>
        </w:rPr>
        <w:t>Organizational</w:t>
      </w:r>
      <w:proofErr w:type="spellEnd"/>
      <w:r w:rsidRPr="00AA2A28">
        <w:rPr>
          <w:i/>
          <w:iCs/>
        </w:rPr>
        <w:t xml:space="preserve"> </w:t>
      </w:r>
      <w:proofErr w:type="spellStart"/>
      <w:r w:rsidRPr="00AA2A28">
        <w:rPr>
          <w:i/>
          <w:iCs/>
        </w:rPr>
        <w:t>Studies</w:t>
      </w:r>
      <w:proofErr w:type="spellEnd"/>
      <w:r w:rsidRPr="00AA2A28">
        <w:rPr>
          <w:i/>
          <w:iCs/>
        </w:rPr>
        <w:t xml:space="preserve"> </w:t>
      </w:r>
      <w:proofErr w:type="spellStart"/>
      <w:r w:rsidRPr="00AA2A28">
        <w:rPr>
          <w:i/>
          <w:iCs/>
        </w:rPr>
        <w:t>Quarterly</w:t>
      </w:r>
      <w:proofErr w:type="spellEnd"/>
      <w:r w:rsidRPr="00AA2A28">
        <w:t xml:space="preserve">, </w:t>
      </w:r>
      <w:r w:rsidRPr="00AA2A28">
        <w:rPr>
          <w:i/>
          <w:iCs/>
        </w:rPr>
        <w:t>32</w:t>
      </w:r>
      <w:r w:rsidRPr="00AA2A28">
        <w:t>(2), 78-95. https://doi.org/10.5678/osq.2019.0021</w:t>
      </w:r>
    </w:p>
    <w:p w14:paraId="05155A63" w14:textId="77777777" w:rsidR="000E56E8" w:rsidRPr="00AA2A28" w:rsidRDefault="000E56E8" w:rsidP="00AA2A28">
      <w:pPr>
        <w:pStyle w:val="006-Kaynaklar"/>
      </w:pPr>
      <w:r w:rsidRPr="00AA2A28">
        <w:t xml:space="preserve">Encyclopedia </w:t>
      </w:r>
      <w:proofErr w:type="spellStart"/>
      <w:r w:rsidRPr="00AA2A28">
        <w:t>Britannica</w:t>
      </w:r>
      <w:proofErr w:type="spellEnd"/>
      <w:r w:rsidRPr="00AA2A28">
        <w:t xml:space="preserve">. (2018). </w:t>
      </w:r>
      <w:proofErr w:type="spellStart"/>
      <w:r w:rsidRPr="00AA2A28">
        <w:t>Climate</w:t>
      </w:r>
      <w:proofErr w:type="spellEnd"/>
      <w:r w:rsidRPr="00AA2A28">
        <w:t xml:space="preserve"> </w:t>
      </w:r>
      <w:proofErr w:type="spellStart"/>
      <w:r w:rsidRPr="00AA2A28">
        <w:t>change</w:t>
      </w:r>
      <w:proofErr w:type="spellEnd"/>
      <w:r w:rsidRPr="00AA2A28">
        <w:t xml:space="preserve">. </w:t>
      </w:r>
      <w:proofErr w:type="spellStart"/>
      <w:r w:rsidRPr="00AA2A28">
        <w:t>In</w:t>
      </w:r>
      <w:proofErr w:type="spellEnd"/>
      <w:r w:rsidRPr="00AA2A28">
        <w:t xml:space="preserve"> </w:t>
      </w:r>
      <w:r w:rsidRPr="00AA2A28">
        <w:rPr>
          <w:i/>
          <w:iCs/>
        </w:rPr>
        <w:t xml:space="preserve">Encyclopedia </w:t>
      </w:r>
      <w:proofErr w:type="spellStart"/>
      <w:r w:rsidRPr="00AA2A28">
        <w:rPr>
          <w:i/>
          <w:iCs/>
        </w:rPr>
        <w:t>Britannica</w:t>
      </w:r>
      <w:proofErr w:type="spellEnd"/>
      <w:r w:rsidRPr="00AA2A28">
        <w:rPr>
          <w:i/>
          <w:iCs/>
        </w:rPr>
        <w:t xml:space="preserve"> online</w:t>
      </w:r>
      <w:r w:rsidRPr="00AA2A28">
        <w:t xml:space="preserve">. </w:t>
      </w:r>
      <w:hyperlink r:id="rId27" w:tgtFrame="_new" w:history="1">
        <w:r w:rsidRPr="00AA2A28">
          <w:rPr>
            <w:rStyle w:val="Kpr"/>
          </w:rPr>
          <w:t>https://www.britannica.com/climate-change</w:t>
        </w:r>
      </w:hyperlink>
    </w:p>
    <w:p w14:paraId="1F394B7A" w14:textId="77777777" w:rsidR="000E56E8" w:rsidRPr="00AA2A28" w:rsidRDefault="000E56E8" w:rsidP="00AA2A28">
      <w:pPr>
        <w:pStyle w:val="006-Kaynaklar"/>
      </w:pPr>
      <w:r w:rsidRPr="00AA2A28">
        <w:t xml:space="preserve">Fisher, G. </w:t>
      </w:r>
      <w:r>
        <w:t>ve</w:t>
      </w:r>
      <w:r w:rsidRPr="00AA2A28">
        <w:t xml:space="preserve"> Daniels, K. (2016). </w:t>
      </w:r>
      <w:proofErr w:type="spellStart"/>
      <w:r w:rsidRPr="00AA2A28">
        <w:t>Health</w:t>
      </w:r>
      <w:proofErr w:type="spellEnd"/>
      <w:r w:rsidRPr="00AA2A28">
        <w:t xml:space="preserve"> </w:t>
      </w:r>
      <w:proofErr w:type="spellStart"/>
      <w:r w:rsidRPr="00AA2A28">
        <w:t>policies</w:t>
      </w:r>
      <w:proofErr w:type="spellEnd"/>
      <w:r w:rsidRPr="00AA2A28">
        <w:t xml:space="preserve"> in </w:t>
      </w:r>
      <w:proofErr w:type="spellStart"/>
      <w:r w:rsidRPr="00AA2A28">
        <w:t>emerging</w:t>
      </w:r>
      <w:proofErr w:type="spellEnd"/>
      <w:r w:rsidRPr="00AA2A28">
        <w:t xml:space="preserve"> </w:t>
      </w:r>
      <w:proofErr w:type="spellStart"/>
      <w:r w:rsidRPr="00AA2A28">
        <w:t>economies</w:t>
      </w:r>
      <w:proofErr w:type="spellEnd"/>
      <w:r w:rsidRPr="00AA2A28">
        <w:t xml:space="preserve">. </w:t>
      </w:r>
      <w:proofErr w:type="spellStart"/>
      <w:r w:rsidRPr="00AA2A28">
        <w:rPr>
          <w:i/>
          <w:iCs/>
        </w:rPr>
        <w:t>Public</w:t>
      </w:r>
      <w:proofErr w:type="spellEnd"/>
      <w:r w:rsidRPr="00AA2A28">
        <w:rPr>
          <w:i/>
          <w:iCs/>
        </w:rPr>
        <w:t xml:space="preserve"> </w:t>
      </w:r>
      <w:proofErr w:type="spellStart"/>
      <w:r w:rsidRPr="00AA2A28">
        <w:rPr>
          <w:i/>
          <w:iCs/>
        </w:rPr>
        <w:t>Health</w:t>
      </w:r>
      <w:proofErr w:type="spellEnd"/>
      <w:r w:rsidRPr="00AA2A28">
        <w:rPr>
          <w:i/>
          <w:iCs/>
        </w:rPr>
        <w:t xml:space="preserve"> </w:t>
      </w:r>
      <w:proofErr w:type="spellStart"/>
      <w:r w:rsidRPr="00AA2A28">
        <w:rPr>
          <w:i/>
          <w:iCs/>
        </w:rPr>
        <w:t>Perspectives</w:t>
      </w:r>
      <w:proofErr w:type="spellEnd"/>
      <w:r w:rsidRPr="00AA2A28">
        <w:t xml:space="preserve">, </w:t>
      </w:r>
      <w:r w:rsidRPr="00AA2A28">
        <w:rPr>
          <w:i/>
          <w:iCs/>
        </w:rPr>
        <w:t>9</w:t>
      </w:r>
      <w:r w:rsidRPr="00AA2A28">
        <w:t>(2), 23-40.</w:t>
      </w:r>
    </w:p>
    <w:p w14:paraId="7411540B" w14:textId="77777777" w:rsidR="000E56E8" w:rsidRPr="00AA2A28" w:rsidRDefault="000E56E8" w:rsidP="00AA2A28">
      <w:pPr>
        <w:pStyle w:val="006-Kaynaklar"/>
      </w:pPr>
      <w:proofErr w:type="spellStart"/>
      <w:r w:rsidRPr="00AA2A28">
        <w:t>Green</w:t>
      </w:r>
      <w:proofErr w:type="spellEnd"/>
      <w:r w:rsidRPr="00AA2A28">
        <w:t xml:space="preserve">, T. (Host). (2020, April 10). </w:t>
      </w:r>
      <w:proofErr w:type="spellStart"/>
      <w:r w:rsidRPr="00AA2A28">
        <w:t>The</w:t>
      </w:r>
      <w:proofErr w:type="spellEnd"/>
      <w:r w:rsidRPr="00AA2A28">
        <w:t xml:space="preserve"> </w:t>
      </w:r>
      <w:proofErr w:type="spellStart"/>
      <w:r w:rsidRPr="00AA2A28">
        <w:t>psychology</w:t>
      </w:r>
      <w:proofErr w:type="spellEnd"/>
      <w:r w:rsidRPr="00AA2A28">
        <w:t xml:space="preserve"> of </w:t>
      </w:r>
      <w:proofErr w:type="spellStart"/>
      <w:r w:rsidRPr="00AA2A28">
        <w:t>motivation</w:t>
      </w:r>
      <w:proofErr w:type="spellEnd"/>
      <w:r w:rsidRPr="00AA2A28">
        <w:t xml:space="preserve"> [</w:t>
      </w:r>
      <w:proofErr w:type="spellStart"/>
      <w:r w:rsidRPr="00AA2A28">
        <w:t>Audio</w:t>
      </w:r>
      <w:proofErr w:type="spellEnd"/>
      <w:r w:rsidRPr="00AA2A28">
        <w:t xml:space="preserve"> podcast]. </w:t>
      </w:r>
      <w:proofErr w:type="spellStart"/>
      <w:r w:rsidRPr="00AA2A28">
        <w:t>Mind</w:t>
      </w:r>
      <w:proofErr w:type="spellEnd"/>
      <w:r w:rsidRPr="00AA2A28">
        <w:t xml:space="preserve"> </w:t>
      </w:r>
      <w:proofErr w:type="spellStart"/>
      <w:r w:rsidRPr="00AA2A28">
        <w:t>Matters</w:t>
      </w:r>
      <w:proofErr w:type="spellEnd"/>
      <w:r w:rsidRPr="00AA2A28">
        <w:t xml:space="preserve"> Podcast. https://www.mindmatters.com/psychology-motivation</w:t>
      </w:r>
    </w:p>
    <w:p w14:paraId="57D22A33" w14:textId="77777777" w:rsidR="000E56E8" w:rsidRPr="00AA2A28" w:rsidRDefault="000E56E8" w:rsidP="00AA2A28">
      <w:pPr>
        <w:pStyle w:val="006-Kaynaklar"/>
      </w:pPr>
      <w:r w:rsidRPr="00AA2A28">
        <w:t xml:space="preserve">Jones, R. (2023, </w:t>
      </w:r>
      <w:proofErr w:type="spellStart"/>
      <w:r w:rsidRPr="00AA2A28">
        <w:t>July</w:t>
      </w:r>
      <w:proofErr w:type="spellEnd"/>
      <w:r w:rsidRPr="00AA2A28">
        <w:t xml:space="preserve"> 10). </w:t>
      </w:r>
      <w:proofErr w:type="spellStart"/>
      <w:r w:rsidRPr="00AA2A28">
        <w:t>The</w:t>
      </w:r>
      <w:proofErr w:type="spellEnd"/>
      <w:r w:rsidRPr="00AA2A28">
        <w:t xml:space="preserve"> </w:t>
      </w:r>
      <w:proofErr w:type="spellStart"/>
      <w:r w:rsidRPr="00AA2A28">
        <w:t>rise</w:t>
      </w:r>
      <w:proofErr w:type="spellEnd"/>
      <w:r w:rsidRPr="00AA2A28">
        <w:t xml:space="preserve"> of </w:t>
      </w:r>
      <w:proofErr w:type="spellStart"/>
      <w:r w:rsidRPr="00AA2A28">
        <w:t>remote</w:t>
      </w:r>
      <w:proofErr w:type="spellEnd"/>
      <w:r w:rsidRPr="00AA2A28">
        <w:t xml:space="preserve"> </w:t>
      </w:r>
      <w:proofErr w:type="spellStart"/>
      <w:r w:rsidRPr="00AA2A28">
        <w:t>work</w:t>
      </w:r>
      <w:proofErr w:type="spellEnd"/>
      <w:r w:rsidRPr="00AA2A28">
        <w:t xml:space="preserve"> </w:t>
      </w:r>
      <w:proofErr w:type="spellStart"/>
      <w:r w:rsidRPr="00AA2A28">
        <w:t>culture</w:t>
      </w:r>
      <w:proofErr w:type="spellEnd"/>
      <w:r w:rsidRPr="00AA2A28">
        <w:t xml:space="preserve">. </w:t>
      </w:r>
      <w:proofErr w:type="spellStart"/>
      <w:r w:rsidRPr="00AA2A28">
        <w:rPr>
          <w:i/>
          <w:iCs/>
        </w:rPr>
        <w:t>Tech</w:t>
      </w:r>
      <w:proofErr w:type="spellEnd"/>
      <w:r w:rsidRPr="00AA2A28">
        <w:rPr>
          <w:i/>
          <w:iCs/>
        </w:rPr>
        <w:t xml:space="preserve"> </w:t>
      </w:r>
      <w:proofErr w:type="spellStart"/>
      <w:r w:rsidRPr="00AA2A28">
        <w:rPr>
          <w:i/>
          <w:iCs/>
        </w:rPr>
        <w:t>Innovations</w:t>
      </w:r>
      <w:proofErr w:type="spellEnd"/>
      <w:r w:rsidRPr="00AA2A28">
        <w:rPr>
          <w:i/>
          <w:iCs/>
        </w:rPr>
        <w:t xml:space="preserve"> Blog</w:t>
      </w:r>
      <w:r w:rsidRPr="00AA2A28">
        <w:t>. https://techblog.com/remote-work</w:t>
      </w:r>
    </w:p>
    <w:p w14:paraId="34A9B846" w14:textId="77777777" w:rsidR="000E56E8" w:rsidRPr="00AA2A28" w:rsidRDefault="000E56E8" w:rsidP="00AA2A28">
      <w:pPr>
        <w:pStyle w:val="006-Kaynaklar"/>
      </w:pPr>
      <w:r w:rsidRPr="00AA2A28">
        <w:t xml:space="preserve">Miller, S. (2019). </w:t>
      </w:r>
      <w:proofErr w:type="spellStart"/>
      <w:r w:rsidRPr="00AA2A28">
        <w:rPr>
          <w:i/>
          <w:iCs/>
        </w:rPr>
        <w:t>The</w:t>
      </w:r>
      <w:proofErr w:type="spellEnd"/>
      <w:r w:rsidRPr="00AA2A28">
        <w:rPr>
          <w:i/>
          <w:iCs/>
        </w:rPr>
        <w:t xml:space="preserve"> role of </w:t>
      </w:r>
      <w:proofErr w:type="spellStart"/>
      <w:r w:rsidRPr="00AA2A28">
        <w:rPr>
          <w:i/>
          <w:iCs/>
        </w:rPr>
        <w:t>technology</w:t>
      </w:r>
      <w:proofErr w:type="spellEnd"/>
      <w:r w:rsidRPr="00AA2A28">
        <w:rPr>
          <w:i/>
          <w:iCs/>
        </w:rPr>
        <w:t xml:space="preserve"> in modern </w:t>
      </w:r>
      <w:proofErr w:type="spellStart"/>
      <w:r w:rsidRPr="00AA2A28">
        <w:rPr>
          <w:i/>
          <w:iCs/>
        </w:rPr>
        <w:t>healthcare</w:t>
      </w:r>
      <w:proofErr w:type="spellEnd"/>
      <w:r w:rsidRPr="00AA2A28">
        <w:t xml:space="preserve"> </w:t>
      </w:r>
      <w:r>
        <w:t>[</w:t>
      </w:r>
      <w:r w:rsidRPr="00AA2A28">
        <w:t>Yayınlanmamış yüksek lisans tezi</w:t>
      </w:r>
      <w:r>
        <w:t>]</w:t>
      </w:r>
      <w:r w:rsidRPr="00AA2A28">
        <w:t xml:space="preserve">. </w:t>
      </w:r>
      <w:proofErr w:type="spellStart"/>
      <w:r w:rsidRPr="00AA2A28">
        <w:t>University</w:t>
      </w:r>
      <w:proofErr w:type="spellEnd"/>
      <w:r w:rsidRPr="00AA2A28">
        <w:t xml:space="preserve"> of Cambridge.</w:t>
      </w:r>
    </w:p>
    <w:p w14:paraId="5C860FA3" w14:textId="54C74113" w:rsidR="000E56E8" w:rsidRDefault="000E56E8" w:rsidP="000E56E8">
      <w:pPr>
        <w:pStyle w:val="006-Kaynaklar"/>
      </w:pPr>
      <w:proofErr w:type="spellStart"/>
      <w:r w:rsidRPr="00AA2A28">
        <w:t>National</w:t>
      </w:r>
      <w:proofErr w:type="spellEnd"/>
      <w:r w:rsidRPr="00AA2A28">
        <w:t xml:space="preserve"> </w:t>
      </w:r>
      <w:proofErr w:type="spellStart"/>
      <w:r w:rsidRPr="00AA2A28">
        <w:t>Geographic</w:t>
      </w:r>
      <w:proofErr w:type="spellEnd"/>
      <w:r w:rsidRPr="00AA2A28">
        <w:t xml:space="preserve">. (2021). </w:t>
      </w:r>
      <w:proofErr w:type="spellStart"/>
      <w:r w:rsidRPr="00AA2A28">
        <w:t>Discovering</w:t>
      </w:r>
      <w:proofErr w:type="spellEnd"/>
      <w:r w:rsidRPr="00AA2A28">
        <w:t xml:space="preserve"> </w:t>
      </w:r>
      <w:proofErr w:type="spellStart"/>
      <w:r w:rsidRPr="00AA2A28">
        <w:t>the</w:t>
      </w:r>
      <w:proofErr w:type="spellEnd"/>
      <w:r w:rsidRPr="00AA2A28">
        <w:t xml:space="preserve"> Amazon [Video]. YouTube. </w:t>
      </w:r>
      <w:hyperlink r:id="rId28" w:tgtFrame="_new" w:history="1">
        <w:r w:rsidRPr="00AA2A28">
          <w:rPr>
            <w:rStyle w:val="Kpr"/>
          </w:rPr>
          <w:t>https://www.youtube.com/watch?v=xyz123</w:t>
        </w:r>
      </w:hyperlink>
      <w:r>
        <w:t xml:space="preserve"> (erişim tarihi: 05.06.2021)</w:t>
      </w:r>
    </w:p>
    <w:p w14:paraId="588F507C" w14:textId="2D1367E9" w:rsidR="000E56E8" w:rsidRPr="00AA2A28" w:rsidRDefault="000E56E8" w:rsidP="000E56E8">
      <w:pPr>
        <w:pStyle w:val="006-Kaynaklar"/>
      </w:pPr>
      <w:r w:rsidRPr="00AA2A28">
        <w:t xml:space="preserve">OECD. (2020). </w:t>
      </w:r>
      <w:proofErr w:type="spellStart"/>
      <w:r w:rsidRPr="00AA2A28">
        <w:rPr>
          <w:i/>
          <w:iCs/>
        </w:rPr>
        <w:t>The</w:t>
      </w:r>
      <w:proofErr w:type="spellEnd"/>
      <w:r w:rsidRPr="00AA2A28">
        <w:rPr>
          <w:i/>
          <w:iCs/>
        </w:rPr>
        <w:t xml:space="preserve"> </w:t>
      </w:r>
      <w:proofErr w:type="spellStart"/>
      <w:r w:rsidRPr="00AA2A28">
        <w:rPr>
          <w:i/>
          <w:iCs/>
        </w:rPr>
        <w:t>future</w:t>
      </w:r>
      <w:proofErr w:type="spellEnd"/>
      <w:r w:rsidRPr="00AA2A28">
        <w:rPr>
          <w:i/>
          <w:iCs/>
        </w:rPr>
        <w:t xml:space="preserve"> of </w:t>
      </w:r>
      <w:proofErr w:type="spellStart"/>
      <w:r w:rsidRPr="00AA2A28">
        <w:rPr>
          <w:i/>
          <w:iCs/>
        </w:rPr>
        <w:t>education</w:t>
      </w:r>
      <w:proofErr w:type="spellEnd"/>
      <w:r w:rsidRPr="00AA2A28">
        <w:rPr>
          <w:i/>
          <w:iCs/>
        </w:rPr>
        <w:t xml:space="preserve">: </w:t>
      </w:r>
      <w:proofErr w:type="spellStart"/>
      <w:r w:rsidRPr="00AA2A28">
        <w:rPr>
          <w:i/>
          <w:iCs/>
        </w:rPr>
        <w:t>Trends</w:t>
      </w:r>
      <w:proofErr w:type="spellEnd"/>
      <w:r w:rsidRPr="00AA2A28">
        <w:rPr>
          <w:i/>
          <w:iCs/>
        </w:rPr>
        <w:t xml:space="preserve"> </w:t>
      </w:r>
      <w:proofErr w:type="spellStart"/>
      <w:r w:rsidRPr="00AA2A28">
        <w:rPr>
          <w:i/>
          <w:iCs/>
        </w:rPr>
        <w:t>and</w:t>
      </w:r>
      <w:proofErr w:type="spellEnd"/>
      <w:r w:rsidRPr="00AA2A28">
        <w:rPr>
          <w:i/>
          <w:iCs/>
        </w:rPr>
        <w:t xml:space="preserve"> </w:t>
      </w:r>
      <w:proofErr w:type="spellStart"/>
      <w:r w:rsidRPr="00AA2A28">
        <w:rPr>
          <w:i/>
          <w:iCs/>
        </w:rPr>
        <w:t>challenges</w:t>
      </w:r>
      <w:proofErr w:type="spellEnd"/>
      <w:r w:rsidRPr="00AA2A28">
        <w:t xml:space="preserve"> (Report No. 2345). OECD Publishing. https://www.oecd.org/education/future-trends</w:t>
      </w:r>
    </w:p>
    <w:p w14:paraId="0D0F979E" w14:textId="0D9550DE" w:rsidR="000E56E8" w:rsidRPr="00AA2A28" w:rsidRDefault="000E56E8" w:rsidP="00AA2A28">
      <w:pPr>
        <w:pStyle w:val="006-Kaynaklar"/>
      </w:pPr>
      <w:r w:rsidRPr="00AA2A28">
        <w:t xml:space="preserve">Parker, L. </w:t>
      </w:r>
      <w:r w:rsidR="00DE4EA6">
        <w:t>ve</w:t>
      </w:r>
      <w:r w:rsidRPr="00AA2A28">
        <w:t xml:space="preserve"> White, K. (2021). </w:t>
      </w:r>
      <w:proofErr w:type="spellStart"/>
      <w:r w:rsidRPr="00AA2A28">
        <w:t>Leveraging</w:t>
      </w:r>
      <w:proofErr w:type="spellEnd"/>
      <w:r w:rsidRPr="00AA2A28">
        <w:t xml:space="preserve"> AI in marketing. </w:t>
      </w:r>
      <w:proofErr w:type="spellStart"/>
      <w:r w:rsidRPr="00AA2A28">
        <w:t>In</w:t>
      </w:r>
      <w:proofErr w:type="spellEnd"/>
      <w:r w:rsidRPr="00AA2A28">
        <w:t xml:space="preserve"> </w:t>
      </w:r>
      <w:proofErr w:type="spellStart"/>
      <w:r w:rsidRPr="00AA2A28">
        <w:rPr>
          <w:i/>
          <w:iCs/>
        </w:rPr>
        <w:t>Proceedings</w:t>
      </w:r>
      <w:proofErr w:type="spellEnd"/>
      <w:r w:rsidRPr="00AA2A28">
        <w:rPr>
          <w:i/>
          <w:iCs/>
        </w:rPr>
        <w:t xml:space="preserve"> of </w:t>
      </w:r>
      <w:proofErr w:type="spellStart"/>
      <w:r w:rsidRPr="00AA2A28">
        <w:rPr>
          <w:i/>
          <w:iCs/>
        </w:rPr>
        <w:t>the</w:t>
      </w:r>
      <w:proofErr w:type="spellEnd"/>
      <w:r w:rsidRPr="00AA2A28">
        <w:rPr>
          <w:i/>
          <w:iCs/>
        </w:rPr>
        <w:t xml:space="preserve"> International Conference on </w:t>
      </w:r>
      <w:proofErr w:type="spellStart"/>
      <w:r w:rsidRPr="00AA2A28">
        <w:rPr>
          <w:i/>
          <w:iCs/>
        </w:rPr>
        <w:t>Artificial</w:t>
      </w:r>
      <w:proofErr w:type="spellEnd"/>
      <w:r w:rsidRPr="00AA2A28">
        <w:rPr>
          <w:i/>
          <w:iCs/>
        </w:rPr>
        <w:t xml:space="preserve"> </w:t>
      </w:r>
      <w:proofErr w:type="spellStart"/>
      <w:r w:rsidRPr="00AA2A28">
        <w:rPr>
          <w:i/>
          <w:iCs/>
        </w:rPr>
        <w:t>Intelligence</w:t>
      </w:r>
      <w:proofErr w:type="spellEnd"/>
      <w:r w:rsidRPr="00AA2A28">
        <w:t xml:space="preserve"> (</w:t>
      </w:r>
      <w:proofErr w:type="spellStart"/>
      <w:r w:rsidRPr="00AA2A28">
        <w:t>ss</w:t>
      </w:r>
      <w:proofErr w:type="spellEnd"/>
      <w:r w:rsidRPr="00AA2A28">
        <w:t xml:space="preserve">. 125-135). IEEE. </w:t>
      </w:r>
      <w:hyperlink r:id="rId29" w:history="1">
        <w:r w:rsidRPr="0091259D">
          <w:rPr>
            <w:rStyle w:val="Kpr"/>
          </w:rPr>
          <w:t>https://doi.org/10.1109/icai.2021.12345</w:t>
        </w:r>
      </w:hyperlink>
      <w:r>
        <w:t xml:space="preserve"> </w:t>
      </w:r>
    </w:p>
    <w:p w14:paraId="2A383176" w14:textId="040192A2" w:rsidR="000E56E8" w:rsidRPr="00AA2A28" w:rsidRDefault="000E56E8" w:rsidP="00AA2A28">
      <w:pPr>
        <w:pStyle w:val="006-Kaynaklar"/>
      </w:pPr>
      <w:r w:rsidRPr="00AA2A28">
        <w:t xml:space="preserve">Smith, J., </w:t>
      </w:r>
      <w:r w:rsidR="00DE4EA6">
        <w:t>ve</w:t>
      </w:r>
      <w:r w:rsidRPr="00AA2A28">
        <w:t xml:space="preserve"> Johnson, R. (2018). </w:t>
      </w:r>
      <w:r w:rsidRPr="00AA2A28">
        <w:rPr>
          <w:i/>
          <w:iCs/>
        </w:rPr>
        <w:t xml:space="preserve">Modern </w:t>
      </w:r>
      <w:proofErr w:type="spellStart"/>
      <w:r w:rsidRPr="00AA2A28">
        <w:rPr>
          <w:i/>
          <w:iCs/>
        </w:rPr>
        <w:t>leadership</w:t>
      </w:r>
      <w:proofErr w:type="spellEnd"/>
      <w:r w:rsidRPr="00AA2A28">
        <w:rPr>
          <w:i/>
          <w:iCs/>
        </w:rPr>
        <w:t xml:space="preserve"> </w:t>
      </w:r>
      <w:proofErr w:type="spellStart"/>
      <w:r w:rsidRPr="00AA2A28">
        <w:rPr>
          <w:i/>
          <w:iCs/>
        </w:rPr>
        <w:t>strategies</w:t>
      </w:r>
      <w:proofErr w:type="spellEnd"/>
      <w:r w:rsidRPr="00AA2A28">
        <w:t xml:space="preserve">. </w:t>
      </w:r>
      <w:proofErr w:type="spellStart"/>
      <w:r w:rsidRPr="00AA2A28">
        <w:t>Sage</w:t>
      </w:r>
      <w:proofErr w:type="spellEnd"/>
      <w:r w:rsidRPr="00AA2A28">
        <w:t xml:space="preserve"> Publications.</w:t>
      </w:r>
    </w:p>
    <w:p w14:paraId="48CE4406" w14:textId="2D0228E7" w:rsidR="000E56E8" w:rsidRPr="00AA2A28" w:rsidRDefault="000E56E8" w:rsidP="00AA2A28">
      <w:pPr>
        <w:pStyle w:val="006-Kaynaklar"/>
      </w:pPr>
      <w:r w:rsidRPr="00AA2A28">
        <w:t xml:space="preserve">Taylor, J. </w:t>
      </w:r>
      <w:r w:rsidR="00DE4EA6">
        <w:t>ve</w:t>
      </w:r>
      <w:r w:rsidRPr="00AA2A28">
        <w:t xml:space="preserve"> Kim, S. (2020). </w:t>
      </w:r>
      <w:proofErr w:type="spellStart"/>
      <w:r w:rsidRPr="00AA2A28">
        <w:t>Sustainable</w:t>
      </w:r>
      <w:proofErr w:type="spellEnd"/>
      <w:r w:rsidRPr="00AA2A28">
        <w:t xml:space="preserve"> </w:t>
      </w:r>
      <w:proofErr w:type="spellStart"/>
      <w:r w:rsidRPr="00AA2A28">
        <w:t>development</w:t>
      </w:r>
      <w:proofErr w:type="spellEnd"/>
      <w:r w:rsidRPr="00AA2A28">
        <w:t xml:space="preserve"> </w:t>
      </w:r>
      <w:proofErr w:type="spellStart"/>
      <w:r w:rsidRPr="00AA2A28">
        <w:t>practices</w:t>
      </w:r>
      <w:proofErr w:type="spellEnd"/>
      <w:r w:rsidRPr="00AA2A28">
        <w:t xml:space="preserve">. </w:t>
      </w:r>
      <w:proofErr w:type="spellStart"/>
      <w:r w:rsidRPr="00AA2A28">
        <w:rPr>
          <w:i/>
          <w:iCs/>
        </w:rPr>
        <w:t>Environmental</w:t>
      </w:r>
      <w:proofErr w:type="spellEnd"/>
      <w:r w:rsidRPr="00AA2A28">
        <w:rPr>
          <w:i/>
          <w:iCs/>
        </w:rPr>
        <w:t xml:space="preserve"> </w:t>
      </w:r>
      <w:proofErr w:type="spellStart"/>
      <w:r w:rsidRPr="00AA2A28">
        <w:rPr>
          <w:i/>
          <w:iCs/>
        </w:rPr>
        <w:t>Studies</w:t>
      </w:r>
      <w:proofErr w:type="spellEnd"/>
      <w:r w:rsidRPr="00AA2A28">
        <w:rPr>
          <w:i/>
          <w:iCs/>
        </w:rPr>
        <w:t xml:space="preserve"> </w:t>
      </w:r>
      <w:proofErr w:type="spellStart"/>
      <w:r w:rsidRPr="00AA2A28">
        <w:rPr>
          <w:i/>
          <w:iCs/>
        </w:rPr>
        <w:t>Review</w:t>
      </w:r>
      <w:proofErr w:type="spellEnd"/>
      <w:r w:rsidRPr="00AA2A28">
        <w:t xml:space="preserve">, </w:t>
      </w:r>
      <w:r w:rsidRPr="00AA2A28">
        <w:rPr>
          <w:i/>
          <w:iCs/>
        </w:rPr>
        <w:t>18</w:t>
      </w:r>
      <w:r w:rsidRPr="00AA2A28">
        <w:t xml:space="preserve">(4), 89-102. </w:t>
      </w:r>
      <w:hyperlink r:id="rId30" w:history="1">
        <w:r w:rsidRPr="0091259D">
          <w:rPr>
            <w:rStyle w:val="Kpr"/>
          </w:rPr>
          <w:t>https://doi.org/10.5678/env.2020.0023</w:t>
        </w:r>
      </w:hyperlink>
      <w:r>
        <w:t xml:space="preserve"> </w:t>
      </w:r>
    </w:p>
    <w:p w14:paraId="2C1470F3" w14:textId="11943B87" w:rsidR="000E56E8" w:rsidRPr="00AA2A28" w:rsidRDefault="000E56E8" w:rsidP="00AA2A28">
      <w:pPr>
        <w:pStyle w:val="006-Kaynaklar"/>
      </w:pPr>
      <w:r w:rsidRPr="00AA2A28">
        <w:t>Taylor, P., Brown, M.</w:t>
      </w:r>
      <w:r>
        <w:t xml:space="preserve"> </w:t>
      </w:r>
      <w:r w:rsidR="00DE4EA6">
        <w:t>ve</w:t>
      </w:r>
      <w:r w:rsidRPr="00AA2A28">
        <w:t xml:space="preserve"> </w:t>
      </w:r>
      <w:proofErr w:type="spellStart"/>
      <w:r w:rsidRPr="00AA2A28">
        <w:t>Green</w:t>
      </w:r>
      <w:proofErr w:type="spellEnd"/>
      <w:r w:rsidRPr="00AA2A28">
        <w:t xml:space="preserve">, S. (2017). </w:t>
      </w:r>
      <w:proofErr w:type="spellStart"/>
      <w:r w:rsidRPr="00AA2A28">
        <w:t>Workplace</w:t>
      </w:r>
      <w:proofErr w:type="spellEnd"/>
      <w:r w:rsidRPr="00AA2A28">
        <w:t xml:space="preserve"> </w:t>
      </w:r>
      <w:proofErr w:type="spellStart"/>
      <w:r w:rsidRPr="00AA2A28">
        <w:t>conflict</w:t>
      </w:r>
      <w:proofErr w:type="spellEnd"/>
      <w:r w:rsidRPr="00AA2A28">
        <w:t xml:space="preserve"> </w:t>
      </w:r>
      <w:proofErr w:type="spellStart"/>
      <w:r w:rsidRPr="00AA2A28">
        <w:t>resolution</w:t>
      </w:r>
      <w:proofErr w:type="spellEnd"/>
      <w:r w:rsidRPr="00AA2A28">
        <w:t xml:space="preserve">. </w:t>
      </w:r>
      <w:proofErr w:type="spellStart"/>
      <w:r w:rsidRPr="00AA2A28">
        <w:t>In</w:t>
      </w:r>
      <w:proofErr w:type="spellEnd"/>
      <w:r w:rsidRPr="00AA2A28">
        <w:t xml:space="preserve"> R. Scott (Ed.), </w:t>
      </w:r>
      <w:proofErr w:type="spellStart"/>
      <w:r w:rsidRPr="00AA2A28">
        <w:rPr>
          <w:i/>
          <w:iCs/>
        </w:rPr>
        <w:t>Conflict</w:t>
      </w:r>
      <w:proofErr w:type="spellEnd"/>
      <w:r w:rsidRPr="00AA2A28">
        <w:rPr>
          <w:i/>
          <w:iCs/>
        </w:rPr>
        <w:t xml:space="preserve"> </w:t>
      </w:r>
      <w:proofErr w:type="spellStart"/>
      <w:r w:rsidRPr="00AA2A28">
        <w:rPr>
          <w:i/>
          <w:iCs/>
        </w:rPr>
        <w:t>management</w:t>
      </w:r>
      <w:proofErr w:type="spellEnd"/>
      <w:r w:rsidRPr="00AA2A28">
        <w:rPr>
          <w:i/>
          <w:iCs/>
        </w:rPr>
        <w:t xml:space="preserve"> in </w:t>
      </w:r>
      <w:proofErr w:type="spellStart"/>
      <w:r w:rsidRPr="00AA2A28">
        <w:rPr>
          <w:i/>
          <w:iCs/>
        </w:rPr>
        <w:t>organizations</w:t>
      </w:r>
      <w:proofErr w:type="spellEnd"/>
      <w:r w:rsidRPr="00AA2A28">
        <w:t xml:space="preserve"> (</w:t>
      </w:r>
      <w:proofErr w:type="spellStart"/>
      <w:r w:rsidRPr="00AA2A28">
        <w:t>ss</w:t>
      </w:r>
      <w:proofErr w:type="spellEnd"/>
      <w:r w:rsidRPr="00AA2A28">
        <w:t xml:space="preserve">. 35-58). </w:t>
      </w:r>
      <w:proofErr w:type="spellStart"/>
      <w:r w:rsidRPr="00AA2A28">
        <w:t>Springer</w:t>
      </w:r>
      <w:proofErr w:type="spellEnd"/>
      <w:r w:rsidRPr="00AA2A28">
        <w:t>.</w:t>
      </w:r>
    </w:p>
    <w:p w14:paraId="273DDACB" w14:textId="77777777" w:rsidR="000E56E8" w:rsidRPr="00AA2A28" w:rsidRDefault="000E56E8" w:rsidP="00AA2A28">
      <w:pPr>
        <w:pStyle w:val="006-Kaynaklar"/>
      </w:pPr>
      <w:proofErr w:type="spellStart"/>
      <w:r w:rsidRPr="00AA2A28">
        <w:t>University</w:t>
      </w:r>
      <w:proofErr w:type="spellEnd"/>
      <w:r w:rsidRPr="00AA2A28">
        <w:t xml:space="preserve"> of Melbourne. (2015). </w:t>
      </w:r>
      <w:proofErr w:type="spellStart"/>
      <w:r w:rsidRPr="00AA2A28">
        <w:rPr>
          <w:i/>
          <w:iCs/>
        </w:rPr>
        <w:t>Annual</w:t>
      </w:r>
      <w:proofErr w:type="spellEnd"/>
      <w:r w:rsidRPr="00AA2A28">
        <w:rPr>
          <w:i/>
          <w:iCs/>
        </w:rPr>
        <w:t xml:space="preserve"> </w:t>
      </w:r>
      <w:proofErr w:type="spellStart"/>
      <w:r w:rsidRPr="00AA2A28">
        <w:rPr>
          <w:i/>
          <w:iCs/>
        </w:rPr>
        <w:t>report</w:t>
      </w:r>
      <w:proofErr w:type="spellEnd"/>
      <w:r w:rsidRPr="00AA2A28">
        <w:rPr>
          <w:i/>
          <w:iCs/>
        </w:rPr>
        <w:t xml:space="preserve"> 2015</w:t>
      </w:r>
      <w:r w:rsidRPr="00AA2A28">
        <w:t>. https://www.unimelb.edu.au/reports/2015</w:t>
      </w:r>
    </w:p>
    <w:p w14:paraId="0AFF6049" w14:textId="77777777" w:rsidR="000E56E8" w:rsidRPr="00AA2A28" w:rsidRDefault="000E56E8" w:rsidP="00AA2A28">
      <w:pPr>
        <w:pStyle w:val="006-Kaynaklar"/>
      </w:pPr>
      <w:proofErr w:type="spellStart"/>
      <w:r w:rsidRPr="00AA2A28">
        <w:t>Walker</w:t>
      </w:r>
      <w:proofErr w:type="spellEnd"/>
      <w:r w:rsidRPr="00AA2A28">
        <w:t xml:space="preserve">, D. J. (2020). AI </w:t>
      </w:r>
      <w:proofErr w:type="spellStart"/>
      <w:r w:rsidRPr="00AA2A28">
        <w:t>ethics</w:t>
      </w:r>
      <w:proofErr w:type="spellEnd"/>
      <w:r w:rsidRPr="00AA2A28">
        <w:t xml:space="preserve"> in modern </w:t>
      </w:r>
      <w:proofErr w:type="spellStart"/>
      <w:r w:rsidRPr="00AA2A28">
        <w:t>technology</w:t>
      </w:r>
      <w:proofErr w:type="spellEnd"/>
      <w:r w:rsidRPr="00AA2A28">
        <w:t xml:space="preserve">. </w:t>
      </w:r>
      <w:proofErr w:type="spellStart"/>
      <w:r w:rsidRPr="00AA2A28">
        <w:rPr>
          <w:i/>
          <w:iCs/>
        </w:rPr>
        <w:t>Journal</w:t>
      </w:r>
      <w:proofErr w:type="spellEnd"/>
      <w:r w:rsidRPr="00AA2A28">
        <w:rPr>
          <w:i/>
          <w:iCs/>
        </w:rPr>
        <w:t xml:space="preserve"> of </w:t>
      </w:r>
      <w:proofErr w:type="spellStart"/>
      <w:r w:rsidRPr="00AA2A28">
        <w:rPr>
          <w:i/>
          <w:iCs/>
        </w:rPr>
        <w:t>Technology</w:t>
      </w:r>
      <w:proofErr w:type="spellEnd"/>
      <w:r w:rsidRPr="00AA2A28">
        <w:rPr>
          <w:i/>
          <w:iCs/>
        </w:rPr>
        <w:t xml:space="preserve"> </w:t>
      </w:r>
      <w:proofErr w:type="spellStart"/>
      <w:r w:rsidRPr="00AA2A28">
        <w:rPr>
          <w:i/>
          <w:iCs/>
        </w:rPr>
        <w:t>Ethics</w:t>
      </w:r>
      <w:proofErr w:type="spellEnd"/>
      <w:r w:rsidRPr="00AA2A28">
        <w:t xml:space="preserve">, </w:t>
      </w:r>
      <w:r w:rsidRPr="00AA2A28">
        <w:rPr>
          <w:i/>
          <w:iCs/>
        </w:rPr>
        <w:t>12</w:t>
      </w:r>
      <w:r w:rsidRPr="00AA2A28">
        <w:t>(1), 45-60. https://doi.org/10.5678/tech.ethics.2020.001</w:t>
      </w:r>
    </w:p>
    <w:p w14:paraId="021D8F63" w14:textId="77777777" w:rsidR="000E56E8" w:rsidRPr="00AA2A28" w:rsidRDefault="000E56E8" w:rsidP="00AA2A28">
      <w:pPr>
        <w:pStyle w:val="006-Kaynaklar"/>
      </w:pPr>
      <w:r w:rsidRPr="00AA2A28">
        <w:lastRenderedPageBreak/>
        <w:t xml:space="preserve">Wilson, T. (2021). </w:t>
      </w:r>
      <w:proofErr w:type="spellStart"/>
      <w:r w:rsidRPr="00AA2A28">
        <w:t>The</w:t>
      </w:r>
      <w:proofErr w:type="spellEnd"/>
      <w:r w:rsidRPr="00AA2A28">
        <w:t xml:space="preserve"> </w:t>
      </w:r>
      <w:proofErr w:type="spellStart"/>
      <w:r w:rsidRPr="00AA2A28">
        <w:t>impact</w:t>
      </w:r>
      <w:proofErr w:type="spellEnd"/>
      <w:r w:rsidRPr="00AA2A28">
        <w:t xml:space="preserve"> of </w:t>
      </w:r>
      <w:proofErr w:type="spellStart"/>
      <w:r w:rsidRPr="00AA2A28">
        <w:t>digital</w:t>
      </w:r>
      <w:proofErr w:type="spellEnd"/>
      <w:r w:rsidRPr="00AA2A28">
        <w:t xml:space="preserve"> </w:t>
      </w:r>
      <w:proofErr w:type="spellStart"/>
      <w:r w:rsidRPr="00AA2A28">
        <w:t>tools</w:t>
      </w:r>
      <w:proofErr w:type="spellEnd"/>
      <w:r w:rsidRPr="00AA2A28">
        <w:t xml:space="preserve"> on </w:t>
      </w:r>
      <w:proofErr w:type="spellStart"/>
      <w:r w:rsidRPr="00AA2A28">
        <w:t>education</w:t>
      </w:r>
      <w:proofErr w:type="spellEnd"/>
      <w:r w:rsidRPr="00AA2A28">
        <w:t xml:space="preserve">. </w:t>
      </w:r>
      <w:proofErr w:type="spellStart"/>
      <w:r w:rsidRPr="00AA2A28">
        <w:rPr>
          <w:i/>
          <w:iCs/>
        </w:rPr>
        <w:t>Journal</w:t>
      </w:r>
      <w:proofErr w:type="spellEnd"/>
      <w:r w:rsidRPr="00AA2A28">
        <w:rPr>
          <w:i/>
          <w:iCs/>
        </w:rPr>
        <w:t xml:space="preserve"> of </w:t>
      </w:r>
      <w:proofErr w:type="spellStart"/>
      <w:r w:rsidRPr="00AA2A28">
        <w:rPr>
          <w:i/>
          <w:iCs/>
        </w:rPr>
        <w:t>Educational</w:t>
      </w:r>
      <w:proofErr w:type="spellEnd"/>
      <w:r w:rsidRPr="00AA2A28">
        <w:rPr>
          <w:i/>
          <w:iCs/>
        </w:rPr>
        <w:t xml:space="preserve"> </w:t>
      </w:r>
      <w:proofErr w:type="spellStart"/>
      <w:r w:rsidRPr="00AA2A28">
        <w:rPr>
          <w:i/>
          <w:iCs/>
        </w:rPr>
        <w:t>Research</w:t>
      </w:r>
      <w:proofErr w:type="spellEnd"/>
      <w:r w:rsidRPr="00AA2A28">
        <w:t xml:space="preserve">, </w:t>
      </w:r>
      <w:r w:rsidRPr="00AA2A28">
        <w:rPr>
          <w:i/>
          <w:iCs/>
        </w:rPr>
        <w:t>45</w:t>
      </w:r>
      <w:r w:rsidRPr="00AA2A28">
        <w:t>(3), 145-162. https://doi.org/10.1234/jer.2021.0045</w:t>
      </w:r>
    </w:p>
    <w:p w14:paraId="5E39B3FB" w14:textId="31AFE425" w:rsidR="00383408" w:rsidRPr="009314DF" w:rsidRDefault="000E56E8" w:rsidP="000E56E8">
      <w:pPr>
        <w:pStyle w:val="006-Kaynaklar"/>
        <w:sectPr w:rsidR="00383408" w:rsidRPr="009314DF" w:rsidSect="00D60509">
          <w:headerReference w:type="default" r:id="rId31"/>
          <w:footnotePr>
            <w:pos w:val="beneathText"/>
          </w:footnotePr>
          <w:pgSz w:w="11899" w:h="16837" w:code="9"/>
          <w:pgMar w:top="1418" w:right="1134" w:bottom="1418" w:left="1985" w:header="709" w:footer="709" w:gutter="0"/>
          <w:cols w:space="708"/>
          <w:docGrid w:linePitch="360"/>
        </w:sectPr>
      </w:pPr>
      <w:r w:rsidRPr="00AA2A28">
        <w:t>World Bank. (202</w:t>
      </w:r>
      <w:r>
        <w:t>2</w:t>
      </w:r>
      <w:r w:rsidRPr="00AA2A28">
        <w:t xml:space="preserve">). Global </w:t>
      </w:r>
      <w:proofErr w:type="spellStart"/>
      <w:r w:rsidRPr="00AA2A28">
        <w:t>economic</w:t>
      </w:r>
      <w:proofErr w:type="spellEnd"/>
      <w:r w:rsidRPr="00AA2A28">
        <w:t xml:space="preserve"> </w:t>
      </w:r>
      <w:proofErr w:type="spellStart"/>
      <w:r w:rsidRPr="00AA2A28">
        <w:t>outlook</w:t>
      </w:r>
      <w:proofErr w:type="spellEnd"/>
      <w:r w:rsidRPr="00AA2A28">
        <w:t xml:space="preserve"> 2022. </w:t>
      </w:r>
      <w:hyperlink r:id="rId32" w:tgtFrame="_new" w:history="1">
        <w:r w:rsidRPr="00AA2A28">
          <w:rPr>
            <w:rStyle w:val="Kpr"/>
          </w:rPr>
          <w:t>https://www.worldbank.org/global-outlook</w:t>
        </w:r>
      </w:hyperlink>
      <w:r>
        <w:t xml:space="preserve"> (erişim tarihi: 15.03.2024).</w:t>
      </w:r>
    </w:p>
    <w:p w14:paraId="19EF393A" w14:textId="77777777" w:rsidR="006E2B34" w:rsidRDefault="006E2B34" w:rsidP="009C78C4">
      <w:pPr>
        <w:widowControl/>
        <w:suppressAutoHyphens w:val="0"/>
        <w:autoSpaceDE w:val="0"/>
        <w:autoSpaceDN w:val="0"/>
        <w:adjustRightInd w:val="0"/>
        <w:spacing w:line="360" w:lineRule="auto"/>
        <w:jc w:val="center"/>
        <w:rPr>
          <w:rFonts w:eastAsia="TimesNewRoman,Bold"/>
          <w:b/>
          <w:bCs/>
          <w:color w:val="000000"/>
          <w:szCs w:val="24"/>
          <w:lang w:val="tr-TR" w:eastAsia="tr-TR"/>
        </w:rPr>
      </w:pPr>
      <w:bookmarkStart w:id="119" w:name="sonsayfa"/>
      <w:bookmarkEnd w:id="119"/>
    </w:p>
    <w:p w14:paraId="097321A4" w14:textId="77777777" w:rsidR="006E2B34" w:rsidRDefault="006E2B34" w:rsidP="009C78C4">
      <w:pPr>
        <w:widowControl/>
        <w:suppressAutoHyphens w:val="0"/>
        <w:autoSpaceDE w:val="0"/>
        <w:autoSpaceDN w:val="0"/>
        <w:adjustRightInd w:val="0"/>
        <w:spacing w:line="360" w:lineRule="auto"/>
        <w:jc w:val="center"/>
        <w:rPr>
          <w:rFonts w:eastAsia="TimesNewRoman,Bold"/>
          <w:b/>
          <w:bCs/>
          <w:color w:val="000000"/>
          <w:szCs w:val="24"/>
          <w:lang w:val="tr-TR" w:eastAsia="tr-TR"/>
        </w:rPr>
      </w:pPr>
    </w:p>
    <w:p w14:paraId="20DE5391" w14:textId="77777777" w:rsidR="006E2B34" w:rsidRDefault="006E2B34" w:rsidP="009C78C4">
      <w:pPr>
        <w:widowControl/>
        <w:suppressAutoHyphens w:val="0"/>
        <w:autoSpaceDE w:val="0"/>
        <w:autoSpaceDN w:val="0"/>
        <w:adjustRightInd w:val="0"/>
        <w:spacing w:line="360" w:lineRule="auto"/>
        <w:jc w:val="center"/>
        <w:rPr>
          <w:rFonts w:eastAsia="TimesNewRoman,Bold"/>
          <w:b/>
          <w:bCs/>
          <w:color w:val="000000"/>
          <w:szCs w:val="24"/>
          <w:lang w:val="tr-TR" w:eastAsia="tr-TR"/>
        </w:rPr>
      </w:pPr>
    </w:p>
    <w:p w14:paraId="0C38A3FE" w14:textId="77777777" w:rsidR="006E2B34" w:rsidRDefault="006E2B34" w:rsidP="009C78C4">
      <w:pPr>
        <w:widowControl/>
        <w:suppressAutoHyphens w:val="0"/>
        <w:autoSpaceDE w:val="0"/>
        <w:autoSpaceDN w:val="0"/>
        <w:adjustRightInd w:val="0"/>
        <w:spacing w:line="360" w:lineRule="auto"/>
        <w:jc w:val="center"/>
        <w:rPr>
          <w:rFonts w:eastAsia="TimesNewRoman,Bold"/>
          <w:b/>
          <w:bCs/>
          <w:color w:val="000000"/>
          <w:szCs w:val="24"/>
          <w:lang w:val="tr-TR" w:eastAsia="tr-TR"/>
        </w:rPr>
      </w:pPr>
    </w:p>
    <w:p w14:paraId="73F7F13B" w14:textId="77777777" w:rsidR="006E2B34" w:rsidRDefault="006E2B34" w:rsidP="009C78C4">
      <w:pPr>
        <w:widowControl/>
        <w:suppressAutoHyphens w:val="0"/>
        <w:autoSpaceDE w:val="0"/>
        <w:autoSpaceDN w:val="0"/>
        <w:adjustRightInd w:val="0"/>
        <w:spacing w:line="360" w:lineRule="auto"/>
        <w:jc w:val="center"/>
        <w:rPr>
          <w:rFonts w:eastAsia="TimesNewRoman,Bold"/>
          <w:b/>
          <w:bCs/>
          <w:color w:val="000000"/>
          <w:szCs w:val="24"/>
          <w:lang w:val="tr-TR" w:eastAsia="tr-TR"/>
        </w:rPr>
      </w:pPr>
    </w:p>
    <w:p w14:paraId="09EE59DA" w14:textId="77777777" w:rsidR="006E2B34" w:rsidRDefault="006E2B34" w:rsidP="009C78C4">
      <w:pPr>
        <w:widowControl/>
        <w:suppressAutoHyphens w:val="0"/>
        <w:autoSpaceDE w:val="0"/>
        <w:autoSpaceDN w:val="0"/>
        <w:adjustRightInd w:val="0"/>
        <w:spacing w:line="360" w:lineRule="auto"/>
        <w:jc w:val="center"/>
        <w:rPr>
          <w:rFonts w:eastAsia="TimesNewRoman,Bold"/>
          <w:b/>
          <w:bCs/>
          <w:color w:val="000000"/>
          <w:szCs w:val="24"/>
          <w:lang w:val="tr-TR" w:eastAsia="tr-TR"/>
        </w:rPr>
      </w:pPr>
    </w:p>
    <w:p w14:paraId="17F9A596" w14:textId="77777777" w:rsidR="006E2B34" w:rsidRDefault="006E2B34" w:rsidP="009C78C4">
      <w:pPr>
        <w:widowControl/>
        <w:suppressAutoHyphens w:val="0"/>
        <w:autoSpaceDE w:val="0"/>
        <w:autoSpaceDN w:val="0"/>
        <w:adjustRightInd w:val="0"/>
        <w:spacing w:line="360" w:lineRule="auto"/>
        <w:jc w:val="center"/>
        <w:rPr>
          <w:rFonts w:eastAsia="TimesNewRoman,Bold"/>
          <w:b/>
          <w:bCs/>
          <w:color w:val="000000"/>
          <w:szCs w:val="24"/>
          <w:lang w:val="tr-TR" w:eastAsia="tr-TR"/>
        </w:rPr>
      </w:pPr>
    </w:p>
    <w:p w14:paraId="5F523778" w14:textId="22D8B80C" w:rsidR="006E2B34" w:rsidRDefault="007F7E1A" w:rsidP="009C78C4">
      <w:pPr>
        <w:widowControl/>
        <w:suppressAutoHyphens w:val="0"/>
        <w:autoSpaceDE w:val="0"/>
        <w:autoSpaceDN w:val="0"/>
        <w:adjustRightInd w:val="0"/>
        <w:spacing w:line="360" w:lineRule="auto"/>
        <w:jc w:val="center"/>
        <w:rPr>
          <w:rFonts w:eastAsia="TimesNewRoman,Bold"/>
          <w:b/>
          <w:bCs/>
          <w:color w:val="000000"/>
          <w:szCs w:val="24"/>
          <w:lang w:val="tr-TR" w:eastAsia="tr-TR"/>
        </w:rPr>
      </w:pPr>
      <w:r>
        <w:rPr>
          <w:b/>
          <w:noProof/>
          <w:color w:val="000000"/>
          <w:sz w:val="28"/>
          <w:szCs w:val="28"/>
          <w:lang w:val="tr-TR" w:eastAsia="tr-TR"/>
        </w:rPr>
        <mc:AlternateContent>
          <mc:Choice Requires="wps">
            <w:drawing>
              <wp:anchor distT="0" distB="0" distL="114300" distR="114300" simplePos="0" relativeHeight="251678720" behindDoc="0" locked="0" layoutInCell="1" allowOverlap="1" wp14:anchorId="6F196EC3" wp14:editId="3DBB16D7">
                <wp:simplePos x="0" y="0"/>
                <wp:positionH relativeFrom="column">
                  <wp:posOffset>0</wp:posOffset>
                </wp:positionH>
                <wp:positionV relativeFrom="paragraph">
                  <wp:posOffset>-635</wp:posOffset>
                </wp:positionV>
                <wp:extent cx="2095500" cy="10001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2095500" cy="1000125"/>
                        </a:xfrm>
                        <a:prstGeom prst="rect">
                          <a:avLst/>
                        </a:prstGeom>
                        <a:solidFill>
                          <a:schemeClr val="lt1"/>
                        </a:solidFill>
                        <a:ln w="6350">
                          <a:solidFill>
                            <a:prstClr val="black"/>
                          </a:solidFill>
                        </a:ln>
                      </wps:spPr>
                      <wps:txbx>
                        <w:txbxContent>
                          <w:p w14:paraId="61043BC7" w14:textId="295E742F" w:rsidR="007E3831" w:rsidRPr="008871CD" w:rsidRDefault="007E3831" w:rsidP="007F7E1A">
                            <w:r>
                              <w:rPr>
                                <w:color w:val="000000"/>
                              </w:rPr>
                              <w:t>Ek yok ise bu sayfa</w:t>
                            </w:r>
                            <w:r w:rsidRPr="008871CD">
                              <w:rPr>
                                <w:color w:val="000000"/>
                              </w:rPr>
                              <w:t xml:space="preserve"> silinmelidir.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96EC3" id="_x0000_t202" coordsize="21600,21600" o:spt="202" path="m,l,21600r21600,l21600,xe">
                <v:stroke joinstyle="miter"/>
                <v:path gradientshapeok="t" o:connecttype="rect"/>
              </v:shapetype>
              <v:shape id="Text Box 20" o:spid="_x0000_s1026" type="#_x0000_t202" style="position:absolute;left:0;text-align:left;margin-left:0;margin-top:-.05pt;width:165pt;height:7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JBVNwIAAH0EAAAOAAAAZHJzL2Uyb0RvYy54bWysVE1v2zAMvQ/YfxB0X2xnSbcacYosRYYB&#10;QVsgHXpWZCk2JouapMTOfv0o2flot9Owi0yJ1BP5+OjZXdcochDW1aALmo1SSoTmUNZ6V9Dvz6sP&#10;nylxnumSKdCioEfh6N38/btZa3IxhgpUKSxBEO3y1hS08t7kSeJ4JRrmRmCERqcE2zCPW7tLSsta&#10;RG9UMk7Tm6QFWxoLXDiHp/e9k84jvpSC+0cpnfBEFRRz83G1cd2GNZnPWL6zzFQ1H9Jg/5BFw2qN&#10;j56h7plnZG/rP6CamltwIP2IQ5OAlDUXsQasJkvfVLOpmBGxFiTHmTNN7v/B8ofDxjxZ4rsv0GED&#10;AyGtcbnDw1BPJ20TvpgpQT9SeDzTJjpPOB6O09vpNEUXR1+Wpmk2ngac5HLdWOe/CmhIMApqsS+R&#10;LnZYO9+HnkLCaw5UXa5qpeImaEEslSUHhl1UPiaJ4K+ilCZtQW8+TtMI/MoXoM/3t4rxH0N6V1GI&#10;pzTmfCk+WL7bdgMjWyiPSJSFXkPO8FWNuGvm/BOzKBokAAfBP+IiFWAyMFiUVGB//e08xGMv0UtJ&#10;iyIsqPu5Z1ZQor5p7PJtNpkE1cbNZPppjBt77dlee/S+WQIylOHIGR7NEO/VyZQWmhecl0V4FV1M&#10;c3y7oP5kLn0/GjhvXCwWMQh1aphf643hATp0JPD53L0wa4Z+epTCA5zkyvI3be1jw00Ni70HWcee&#10;B4J7VgfeUeNRNcM8hiG63seoy19j/hsAAP//AwBQSwMEFAAGAAgAAAAhAA4uNzvaAAAABgEAAA8A&#10;AABkcnMvZG93bnJldi54bWxMj81OwzAQhO9IvIO1SNxap5SfEOJUgAqXnihVz9vYdSzidWS7aXh7&#10;lhMcRzOa+aZeTb4Xo4nJBVKwmBcgDLVBO7IKdp9vsxJEykga+0BGwbdJsGouL2qsdDjThxm32Qou&#10;oVShgi7noZIytZ3xmOZhMMTeMUSPmWW0Ukc8c7nv5U1R3EuPjnihw8G8dqb92p68gvWLfbRtibFb&#10;l9q5cdofN/Zdqeur6fkJRDZT/gvDLz6jQ8NMh3AinUSvgI9kBbMFCDaXy4L1gVN3D7cgm1r+x29+&#10;AAAA//8DAFBLAQItABQABgAIAAAAIQC2gziS/gAAAOEBAAATAAAAAAAAAAAAAAAAAAAAAABbQ29u&#10;dGVudF9UeXBlc10ueG1sUEsBAi0AFAAGAAgAAAAhADj9If/WAAAAlAEAAAsAAAAAAAAAAAAAAAAA&#10;LwEAAF9yZWxzLy5yZWxzUEsBAi0AFAAGAAgAAAAhAPgQkFU3AgAAfQQAAA4AAAAAAAAAAAAAAAAA&#10;LgIAAGRycy9lMm9Eb2MueG1sUEsBAi0AFAAGAAgAAAAhAA4uNzvaAAAABgEAAA8AAAAAAAAAAAAA&#10;AAAAkQQAAGRycy9kb3ducmV2LnhtbFBLBQYAAAAABAAEAPMAAACYBQAAAAA=&#10;" fillcolor="white [3201]" strokeweight=".5pt">
                <v:textbox>
                  <w:txbxContent>
                    <w:p w14:paraId="61043BC7" w14:textId="295E742F" w:rsidR="007E3831" w:rsidRPr="008871CD" w:rsidRDefault="007E3831" w:rsidP="007F7E1A">
                      <w:r>
                        <w:rPr>
                          <w:color w:val="000000"/>
                        </w:rPr>
                        <w:t>Ek yok ise bu sayfa</w:t>
                      </w:r>
                      <w:r w:rsidRPr="008871CD">
                        <w:rPr>
                          <w:color w:val="000000"/>
                        </w:rPr>
                        <w:t xml:space="preserve"> silinmelidir. </w:t>
                      </w:r>
                    </w:p>
                  </w:txbxContent>
                </v:textbox>
              </v:shape>
            </w:pict>
          </mc:Fallback>
        </mc:AlternateContent>
      </w:r>
    </w:p>
    <w:p w14:paraId="7026D779" w14:textId="77777777" w:rsidR="006E2B34" w:rsidRDefault="006E2B34" w:rsidP="009C78C4">
      <w:pPr>
        <w:widowControl/>
        <w:suppressAutoHyphens w:val="0"/>
        <w:autoSpaceDE w:val="0"/>
        <w:autoSpaceDN w:val="0"/>
        <w:adjustRightInd w:val="0"/>
        <w:spacing w:line="360" w:lineRule="auto"/>
        <w:jc w:val="center"/>
        <w:rPr>
          <w:rFonts w:eastAsia="TimesNewRoman,Bold"/>
          <w:b/>
          <w:bCs/>
          <w:color w:val="000000"/>
          <w:szCs w:val="24"/>
          <w:lang w:val="tr-TR" w:eastAsia="tr-TR"/>
        </w:rPr>
      </w:pPr>
    </w:p>
    <w:p w14:paraId="1D2537D8" w14:textId="77777777" w:rsidR="006E2B34" w:rsidRDefault="006E2B34" w:rsidP="009C78C4">
      <w:pPr>
        <w:widowControl/>
        <w:suppressAutoHyphens w:val="0"/>
        <w:autoSpaceDE w:val="0"/>
        <w:autoSpaceDN w:val="0"/>
        <w:adjustRightInd w:val="0"/>
        <w:spacing w:line="360" w:lineRule="auto"/>
        <w:jc w:val="center"/>
        <w:rPr>
          <w:rFonts w:eastAsia="TimesNewRoman,Bold"/>
          <w:b/>
          <w:bCs/>
          <w:color w:val="000000"/>
          <w:szCs w:val="24"/>
          <w:lang w:val="tr-TR" w:eastAsia="tr-TR"/>
        </w:rPr>
      </w:pPr>
    </w:p>
    <w:p w14:paraId="37DC08C0" w14:textId="77777777" w:rsidR="006E2B34" w:rsidRDefault="006E2B34" w:rsidP="009C78C4">
      <w:pPr>
        <w:widowControl/>
        <w:suppressAutoHyphens w:val="0"/>
        <w:autoSpaceDE w:val="0"/>
        <w:autoSpaceDN w:val="0"/>
        <w:adjustRightInd w:val="0"/>
        <w:spacing w:line="360" w:lineRule="auto"/>
        <w:jc w:val="center"/>
        <w:rPr>
          <w:rFonts w:eastAsia="TimesNewRoman,Bold"/>
          <w:b/>
          <w:bCs/>
          <w:color w:val="000000"/>
          <w:szCs w:val="24"/>
          <w:lang w:val="tr-TR" w:eastAsia="tr-TR"/>
        </w:rPr>
      </w:pPr>
    </w:p>
    <w:p w14:paraId="0F4878D5" w14:textId="77777777" w:rsidR="006E2B34" w:rsidRDefault="006E2B34" w:rsidP="009C78C4">
      <w:pPr>
        <w:widowControl/>
        <w:suppressAutoHyphens w:val="0"/>
        <w:autoSpaceDE w:val="0"/>
        <w:autoSpaceDN w:val="0"/>
        <w:adjustRightInd w:val="0"/>
        <w:spacing w:line="360" w:lineRule="auto"/>
        <w:jc w:val="center"/>
        <w:rPr>
          <w:rFonts w:eastAsia="TimesNewRoman,Bold"/>
          <w:b/>
          <w:bCs/>
          <w:color w:val="000000"/>
          <w:szCs w:val="24"/>
          <w:lang w:val="tr-TR" w:eastAsia="tr-TR"/>
        </w:rPr>
      </w:pPr>
    </w:p>
    <w:p w14:paraId="6A503701" w14:textId="77777777" w:rsidR="006E2B34" w:rsidRDefault="006E2B34" w:rsidP="009C78C4">
      <w:pPr>
        <w:widowControl/>
        <w:suppressAutoHyphens w:val="0"/>
        <w:autoSpaceDE w:val="0"/>
        <w:autoSpaceDN w:val="0"/>
        <w:adjustRightInd w:val="0"/>
        <w:spacing w:line="360" w:lineRule="auto"/>
        <w:jc w:val="center"/>
        <w:rPr>
          <w:rFonts w:eastAsia="TimesNewRoman,Bold"/>
          <w:b/>
          <w:bCs/>
          <w:color w:val="000000"/>
          <w:szCs w:val="24"/>
          <w:lang w:val="tr-TR" w:eastAsia="tr-TR"/>
        </w:rPr>
      </w:pPr>
    </w:p>
    <w:p w14:paraId="225B00F9" w14:textId="77777777" w:rsidR="006E2B34" w:rsidRDefault="006E2B34" w:rsidP="009C78C4">
      <w:pPr>
        <w:widowControl/>
        <w:suppressAutoHyphens w:val="0"/>
        <w:autoSpaceDE w:val="0"/>
        <w:autoSpaceDN w:val="0"/>
        <w:adjustRightInd w:val="0"/>
        <w:spacing w:line="360" w:lineRule="auto"/>
        <w:jc w:val="center"/>
        <w:rPr>
          <w:rFonts w:eastAsia="TimesNewRoman,Bold"/>
          <w:b/>
          <w:bCs/>
          <w:color w:val="000000"/>
          <w:szCs w:val="24"/>
          <w:lang w:val="tr-TR" w:eastAsia="tr-TR"/>
        </w:rPr>
      </w:pPr>
    </w:p>
    <w:p w14:paraId="7E866485" w14:textId="688CB4CB" w:rsidR="00734B9D" w:rsidRPr="00913E9F" w:rsidRDefault="006E2B34" w:rsidP="00913E9F">
      <w:pPr>
        <w:pStyle w:val="Balk1"/>
        <w:rPr>
          <w:rFonts w:eastAsia="TimesNewRoman,Bold"/>
          <w:lang w:eastAsia="tr-TR"/>
        </w:rPr>
        <w:sectPr w:rsidR="00734B9D" w:rsidRPr="00913E9F" w:rsidSect="00734B9D">
          <w:headerReference w:type="default" r:id="rId33"/>
          <w:footerReference w:type="default" r:id="rId34"/>
          <w:footnotePr>
            <w:pos w:val="beneathText"/>
          </w:footnotePr>
          <w:pgSz w:w="11899" w:h="16837" w:code="9"/>
          <w:pgMar w:top="1418" w:right="1134" w:bottom="1418" w:left="1985" w:header="709" w:footer="709" w:gutter="0"/>
          <w:pgNumType w:fmt="upperRoman" w:start="1"/>
          <w:cols w:space="708"/>
          <w:docGrid w:linePitch="360"/>
        </w:sectPr>
      </w:pPr>
      <w:bookmarkStart w:id="120" w:name="_Toc423002011"/>
      <w:bookmarkStart w:id="121" w:name="_Toc423002050"/>
      <w:bookmarkStart w:id="122" w:name="_Toc423007799"/>
      <w:bookmarkStart w:id="123" w:name="_Toc423084111"/>
      <w:bookmarkStart w:id="124" w:name="_Toc423089126"/>
      <w:bookmarkStart w:id="125" w:name="_Toc423094815"/>
      <w:bookmarkStart w:id="126" w:name="_Toc186023500"/>
      <w:r>
        <w:rPr>
          <w:rFonts w:eastAsia="TimesNewRoman,Bold"/>
          <w:lang w:eastAsia="tr-TR"/>
        </w:rPr>
        <w:t>EKLER</w:t>
      </w:r>
      <w:bookmarkEnd w:id="120"/>
      <w:bookmarkEnd w:id="121"/>
      <w:bookmarkEnd w:id="122"/>
      <w:bookmarkEnd w:id="123"/>
      <w:bookmarkEnd w:id="124"/>
      <w:bookmarkEnd w:id="125"/>
      <w:bookmarkEnd w:id="126"/>
    </w:p>
    <w:p w14:paraId="1004E33B" w14:textId="064AD710" w:rsidR="006E2B34" w:rsidRPr="007551A7" w:rsidRDefault="006E2B34" w:rsidP="00255EF6">
      <w:pPr>
        <w:pStyle w:val="005-Metin"/>
      </w:pPr>
      <w:bookmarkStart w:id="127" w:name="_Toc423094816"/>
      <w:r w:rsidRPr="007551A7">
        <w:lastRenderedPageBreak/>
        <w:t xml:space="preserve">EK 1. </w:t>
      </w:r>
      <w:r w:rsidR="00932EC9" w:rsidRPr="007551A7">
        <w:t>Faktör Analizi Bulguları</w:t>
      </w:r>
      <w:r w:rsidR="00734B9D" w:rsidRPr="007551A7">
        <w:t xml:space="preserve"> </w:t>
      </w:r>
      <w:bookmarkEnd w:id="12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1766"/>
        <w:gridCol w:w="3758"/>
        <w:gridCol w:w="2334"/>
        <w:gridCol w:w="770"/>
        <w:gridCol w:w="828"/>
        <w:gridCol w:w="439"/>
        <w:gridCol w:w="439"/>
        <w:gridCol w:w="487"/>
        <w:gridCol w:w="909"/>
        <w:gridCol w:w="1726"/>
      </w:tblGrid>
      <w:tr w:rsidR="00734B9D" w:rsidRPr="000E56E8" w14:paraId="386CD12A" w14:textId="77777777" w:rsidTr="00635AFE">
        <w:trPr>
          <w:trHeight w:val="494"/>
          <w:jc w:val="center"/>
        </w:trPr>
        <w:tc>
          <w:tcPr>
            <w:tcW w:w="191" w:type="pct"/>
            <w:vMerge w:val="restart"/>
            <w:shd w:val="clear" w:color="auto" w:fill="auto"/>
            <w:vAlign w:val="center"/>
          </w:tcPr>
          <w:p w14:paraId="60DEA838" w14:textId="17D4A30D" w:rsidR="00734B9D" w:rsidRPr="008856BD" w:rsidRDefault="00734B9D" w:rsidP="007E3831">
            <w:pPr>
              <w:jc w:val="center"/>
              <w:rPr>
                <w:rFonts w:cs="Arial"/>
                <w:b/>
                <w:bCs/>
                <w:sz w:val="18"/>
                <w:szCs w:val="18"/>
                <w:lang w:val="tr-TR"/>
              </w:rPr>
            </w:pPr>
          </w:p>
        </w:tc>
        <w:tc>
          <w:tcPr>
            <w:tcW w:w="631" w:type="pct"/>
            <w:vMerge w:val="restart"/>
            <w:shd w:val="clear" w:color="auto" w:fill="auto"/>
            <w:vAlign w:val="center"/>
          </w:tcPr>
          <w:p w14:paraId="58E85F35" w14:textId="6A7B50B8" w:rsidR="00734B9D" w:rsidRPr="008856BD" w:rsidRDefault="00734B9D" w:rsidP="007E3831">
            <w:pPr>
              <w:jc w:val="center"/>
              <w:rPr>
                <w:rFonts w:cs="Arial"/>
                <w:b/>
                <w:bCs/>
                <w:sz w:val="18"/>
                <w:szCs w:val="18"/>
                <w:lang w:val="tr-TR"/>
              </w:rPr>
            </w:pPr>
          </w:p>
        </w:tc>
        <w:tc>
          <w:tcPr>
            <w:tcW w:w="1343" w:type="pct"/>
            <w:vMerge w:val="restart"/>
            <w:shd w:val="clear" w:color="auto" w:fill="auto"/>
            <w:vAlign w:val="center"/>
          </w:tcPr>
          <w:p w14:paraId="65995F8D" w14:textId="79AC851B" w:rsidR="00734B9D" w:rsidRPr="008856BD" w:rsidRDefault="00734B9D" w:rsidP="007E3831">
            <w:pPr>
              <w:jc w:val="center"/>
              <w:rPr>
                <w:rFonts w:cs="Arial"/>
                <w:b/>
                <w:bCs/>
                <w:sz w:val="18"/>
                <w:szCs w:val="18"/>
                <w:lang w:val="tr-TR"/>
              </w:rPr>
            </w:pPr>
          </w:p>
        </w:tc>
        <w:tc>
          <w:tcPr>
            <w:tcW w:w="834" w:type="pct"/>
            <w:vMerge w:val="restart"/>
            <w:shd w:val="clear" w:color="auto" w:fill="auto"/>
            <w:vAlign w:val="center"/>
          </w:tcPr>
          <w:p w14:paraId="47F38242" w14:textId="3E4BB6B1" w:rsidR="00734B9D" w:rsidRPr="008856BD" w:rsidRDefault="00734B9D" w:rsidP="007E3831">
            <w:pPr>
              <w:jc w:val="center"/>
              <w:rPr>
                <w:rFonts w:cs="Arial"/>
                <w:b/>
                <w:bCs/>
                <w:sz w:val="18"/>
                <w:szCs w:val="18"/>
                <w:lang w:val="tr-TR"/>
              </w:rPr>
            </w:pPr>
          </w:p>
        </w:tc>
        <w:tc>
          <w:tcPr>
            <w:tcW w:w="275" w:type="pct"/>
            <w:vMerge w:val="restart"/>
            <w:shd w:val="clear" w:color="auto" w:fill="auto"/>
            <w:vAlign w:val="center"/>
          </w:tcPr>
          <w:p w14:paraId="63D8F63D" w14:textId="0883AB35" w:rsidR="00734B9D" w:rsidRPr="008856BD" w:rsidRDefault="00734B9D" w:rsidP="007E3831">
            <w:pPr>
              <w:jc w:val="center"/>
              <w:rPr>
                <w:rFonts w:cs="Arial"/>
                <w:b/>
                <w:bCs/>
                <w:sz w:val="18"/>
                <w:szCs w:val="18"/>
                <w:lang w:val="tr-TR"/>
              </w:rPr>
            </w:pPr>
          </w:p>
        </w:tc>
        <w:tc>
          <w:tcPr>
            <w:tcW w:w="296" w:type="pct"/>
            <w:vMerge w:val="restart"/>
            <w:shd w:val="clear" w:color="auto" w:fill="auto"/>
            <w:vAlign w:val="center"/>
          </w:tcPr>
          <w:p w14:paraId="156B8151" w14:textId="6E608964" w:rsidR="00734B9D" w:rsidRPr="008856BD" w:rsidRDefault="00734B9D" w:rsidP="007E3831">
            <w:pPr>
              <w:jc w:val="center"/>
              <w:rPr>
                <w:rFonts w:cs="Arial"/>
                <w:b/>
                <w:bCs/>
                <w:sz w:val="18"/>
                <w:szCs w:val="18"/>
                <w:lang w:val="tr-TR"/>
              </w:rPr>
            </w:pPr>
          </w:p>
        </w:tc>
        <w:tc>
          <w:tcPr>
            <w:tcW w:w="157" w:type="pct"/>
            <w:vMerge w:val="restart"/>
            <w:shd w:val="clear" w:color="auto" w:fill="auto"/>
            <w:vAlign w:val="center"/>
          </w:tcPr>
          <w:p w14:paraId="584CBD44" w14:textId="5D7BB877" w:rsidR="00734B9D" w:rsidRPr="008856BD" w:rsidRDefault="00734B9D" w:rsidP="007E3831">
            <w:pPr>
              <w:jc w:val="center"/>
              <w:rPr>
                <w:rFonts w:cs="Arial"/>
                <w:b/>
                <w:bCs/>
                <w:sz w:val="18"/>
                <w:szCs w:val="18"/>
                <w:lang w:val="tr-TR"/>
              </w:rPr>
            </w:pPr>
          </w:p>
        </w:tc>
        <w:tc>
          <w:tcPr>
            <w:tcW w:w="157" w:type="pct"/>
            <w:vMerge w:val="restart"/>
            <w:shd w:val="clear" w:color="auto" w:fill="auto"/>
            <w:vAlign w:val="center"/>
          </w:tcPr>
          <w:p w14:paraId="1305C66D" w14:textId="0FDAF1D2" w:rsidR="00734B9D" w:rsidRPr="008856BD" w:rsidRDefault="00734B9D" w:rsidP="007E3831">
            <w:pPr>
              <w:jc w:val="center"/>
              <w:rPr>
                <w:rFonts w:cs="Arial"/>
                <w:b/>
                <w:bCs/>
                <w:sz w:val="18"/>
                <w:szCs w:val="18"/>
                <w:lang w:val="tr-TR"/>
              </w:rPr>
            </w:pPr>
          </w:p>
        </w:tc>
        <w:tc>
          <w:tcPr>
            <w:tcW w:w="174" w:type="pct"/>
            <w:vMerge w:val="restart"/>
            <w:shd w:val="clear" w:color="auto" w:fill="auto"/>
            <w:vAlign w:val="center"/>
          </w:tcPr>
          <w:p w14:paraId="5F9A0C94" w14:textId="7A89B468" w:rsidR="00734B9D" w:rsidRPr="008856BD" w:rsidRDefault="00734B9D" w:rsidP="007E3831">
            <w:pPr>
              <w:jc w:val="center"/>
              <w:rPr>
                <w:rFonts w:cs="Arial"/>
                <w:b/>
                <w:bCs/>
                <w:sz w:val="18"/>
                <w:szCs w:val="18"/>
                <w:lang w:val="tr-TR"/>
              </w:rPr>
            </w:pPr>
          </w:p>
        </w:tc>
        <w:tc>
          <w:tcPr>
            <w:tcW w:w="325" w:type="pct"/>
            <w:vMerge w:val="restart"/>
            <w:shd w:val="clear" w:color="auto" w:fill="auto"/>
            <w:vAlign w:val="center"/>
          </w:tcPr>
          <w:p w14:paraId="33E16075" w14:textId="1B7F37BB" w:rsidR="00734B9D" w:rsidRPr="008856BD" w:rsidRDefault="00734B9D" w:rsidP="007E3831">
            <w:pPr>
              <w:jc w:val="center"/>
              <w:rPr>
                <w:rFonts w:cs="Arial"/>
                <w:b/>
                <w:bCs/>
                <w:sz w:val="18"/>
                <w:szCs w:val="18"/>
                <w:lang w:val="tr-TR"/>
              </w:rPr>
            </w:pPr>
          </w:p>
        </w:tc>
        <w:tc>
          <w:tcPr>
            <w:tcW w:w="618" w:type="pct"/>
            <w:vMerge w:val="restart"/>
            <w:shd w:val="clear" w:color="auto" w:fill="auto"/>
            <w:vAlign w:val="center"/>
          </w:tcPr>
          <w:p w14:paraId="683E4869" w14:textId="788B8521" w:rsidR="00734B9D" w:rsidRPr="008856BD" w:rsidRDefault="00734B9D" w:rsidP="007E3831">
            <w:pPr>
              <w:jc w:val="center"/>
              <w:rPr>
                <w:rFonts w:cs="Arial"/>
                <w:b/>
                <w:bCs/>
                <w:sz w:val="18"/>
                <w:szCs w:val="18"/>
                <w:lang w:val="tr-TR"/>
              </w:rPr>
            </w:pPr>
          </w:p>
        </w:tc>
      </w:tr>
      <w:tr w:rsidR="00734B9D" w:rsidRPr="000E56E8" w14:paraId="7103FB43" w14:textId="77777777" w:rsidTr="00635AFE">
        <w:trPr>
          <w:trHeight w:val="612"/>
          <w:jc w:val="center"/>
        </w:trPr>
        <w:tc>
          <w:tcPr>
            <w:tcW w:w="191" w:type="pct"/>
            <w:vMerge/>
            <w:vAlign w:val="center"/>
          </w:tcPr>
          <w:p w14:paraId="41A11D1D" w14:textId="77777777" w:rsidR="00734B9D" w:rsidRPr="008856BD" w:rsidRDefault="00734B9D" w:rsidP="007E3831">
            <w:pPr>
              <w:rPr>
                <w:rFonts w:cs="Arial"/>
                <w:b/>
                <w:bCs/>
                <w:sz w:val="18"/>
                <w:szCs w:val="18"/>
                <w:lang w:val="tr-TR"/>
              </w:rPr>
            </w:pPr>
          </w:p>
        </w:tc>
        <w:tc>
          <w:tcPr>
            <w:tcW w:w="631" w:type="pct"/>
            <w:vMerge/>
            <w:vAlign w:val="center"/>
          </w:tcPr>
          <w:p w14:paraId="5CE6A7BE" w14:textId="77777777" w:rsidR="00734B9D" w:rsidRPr="008856BD" w:rsidRDefault="00734B9D" w:rsidP="007E3831">
            <w:pPr>
              <w:rPr>
                <w:rFonts w:cs="Arial"/>
                <w:b/>
                <w:bCs/>
                <w:sz w:val="18"/>
                <w:szCs w:val="18"/>
                <w:lang w:val="tr-TR"/>
              </w:rPr>
            </w:pPr>
          </w:p>
        </w:tc>
        <w:tc>
          <w:tcPr>
            <w:tcW w:w="1343" w:type="pct"/>
            <w:vMerge/>
            <w:vAlign w:val="center"/>
          </w:tcPr>
          <w:p w14:paraId="17BE056F" w14:textId="77777777" w:rsidR="00734B9D" w:rsidRPr="008856BD" w:rsidRDefault="00734B9D" w:rsidP="007E3831">
            <w:pPr>
              <w:rPr>
                <w:rFonts w:cs="Arial"/>
                <w:b/>
                <w:bCs/>
                <w:sz w:val="18"/>
                <w:szCs w:val="18"/>
                <w:lang w:val="tr-TR"/>
              </w:rPr>
            </w:pPr>
          </w:p>
        </w:tc>
        <w:tc>
          <w:tcPr>
            <w:tcW w:w="834" w:type="pct"/>
            <w:vMerge/>
            <w:vAlign w:val="center"/>
          </w:tcPr>
          <w:p w14:paraId="6FE32BE4" w14:textId="77777777" w:rsidR="00734B9D" w:rsidRPr="008856BD" w:rsidRDefault="00734B9D" w:rsidP="007E3831">
            <w:pPr>
              <w:rPr>
                <w:rFonts w:cs="Arial"/>
                <w:b/>
                <w:bCs/>
                <w:sz w:val="18"/>
                <w:szCs w:val="18"/>
                <w:lang w:val="tr-TR"/>
              </w:rPr>
            </w:pPr>
          </w:p>
        </w:tc>
        <w:tc>
          <w:tcPr>
            <w:tcW w:w="275" w:type="pct"/>
            <w:vMerge/>
            <w:vAlign w:val="center"/>
          </w:tcPr>
          <w:p w14:paraId="7917CF59" w14:textId="77777777" w:rsidR="00734B9D" w:rsidRPr="008856BD" w:rsidRDefault="00734B9D" w:rsidP="007E3831">
            <w:pPr>
              <w:rPr>
                <w:rFonts w:cs="Arial"/>
                <w:b/>
                <w:bCs/>
                <w:sz w:val="18"/>
                <w:szCs w:val="18"/>
                <w:lang w:val="tr-TR"/>
              </w:rPr>
            </w:pPr>
          </w:p>
        </w:tc>
        <w:tc>
          <w:tcPr>
            <w:tcW w:w="296" w:type="pct"/>
            <w:vMerge/>
            <w:vAlign w:val="center"/>
          </w:tcPr>
          <w:p w14:paraId="217A7D8C" w14:textId="77777777" w:rsidR="00734B9D" w:rsidRPr="008856BD" w:rsidRDefault="00734B9D" w:rsidP="007E3831">
            <w:pPr>
              <w:rPr>
                <w:rFonts w:cs="Arial"/>
                <w:b/>
                <w:bCs/>
                <w:sz w:val="18"/>
                <w:szCs w:val="18"/>
                <w:lang w:val="tr-TR"/>
              </w:rPr>
            </w:pPr>
          </w:p>
        </w:tc>
        <w:tc>
          <w:tcPr>
            <w:tcW w:w="157" w:type="pct"/>
            <w:vMerge/>
            <w:vAlign w:val="center"/>
          </w:tcPr>
          <w:p w14:paraId="732F3335" w14:textId="77777777" w:rsidR="00734B9D" w:rsidRPr="008856BD" w:rsidRDefault="00734B9D" w:rsidP="007E3831">
            <w:pPr>
              <w:rPr>
                <w:rFonts w:cs="Arial"/>
                <w:b/>
                <w:bCs/>
                <w:sz w:val="18"/>
                <w:szCs w:val="18"/>
                <w:lang w:val="tr-TR"/>
              </w:rPr>
            </w:pPr>
          </w:p>
        </w:tc>
        <w:tc>
          <w:tcPr>
            <w:tcW w:w="157" w:type="pct"/>
            <w:vMerge/>
            <w:vAlign w:val="center"/>
          </w:tcPr>
          <w:p w14:paraId="74CC5FCD" w14:textId="77777777" w:rsidR="00734B9D" w:rsidRPr="008856BD" w:rsidRDefault="00734B9D" w:rsidP="007E3831">
            <w:pPr>
              <w:rPr>
                <w:rFonts w:cs="Arial"/>
                <w:b/>
                <w:bCs/>
                <w:sz w:val="18"/>
                <w:szCs w:val="18"/>
                <w:lang w:val="tr-TR"/>
              </w:rPr>
            </w:pPr>
          </w:p>
        </w:tc>
        <w:tc>
          <w:tcPr>
            <w:tcW w:w="174" w:type="pct"/>
            <w:vMerge/>
            <w:vAlign w:val="center"/>
          </w:tcPr>
          <w:p w14:paraId="5F843CDF" w14:textId="77777777" w:rsidR="00734B9D" w:rsidRPr="008856BD" w:rsidRDefault="00734B9D" w:rsidP="007E3831">
            <w:pPr>
              <w:rPr>
                <w:rFonts w:cs="Arial"/>
                <w:b/>
                <w:bCs/>
                <w:sz w:val="18"/>
                <w:szCs w:val="18"/>
                <w:lang w:val="tr-TR"/>
              </w:rPr>
            </w:pPr>
          </w:p>
        </w:tc>
        <w:tc>
          <w:tcPr>
            <w:tcW w:w="325" w:type="pct"/>
            <w:vMerge/>
            <w:vAlign w:val="center"/>
          </w:tcPr>
          <w:p w14:paraId="6F202B86" w14:textId="77777777" w:rsidR="00734B9D" w:rsidRPr="008856BD" w:rsidRDefault="00734B9D" w:rsidP="007E3831">
            <w:pPr>
              <w:rPr>
                <w:rFonts w:cs="Arial"/>
                <w:b/>
                <w:bCs/>
                <w:sz w:val="18"/>
                <w:szCs w:val="18"/>
                <w:lang w:val="tr-TR"/>
              </w:rPr>
            </w:pPr>
          </w:p>
        </w:tc>
        <w:tc>
          <w:tcPr>
            <w:tcW w:w="618" w:type="pct"/>
            <w:vMerge/>
            <w:vAlign w:val="center"/>
          </w:tcPr>
          <w:p w14:paraId="40329ED4" w14:textId="77777777" w:rsidR="00734B9D" w:rsidRPr="008856BD" w:rsidRDefault="00734B9D" w:rsidP="007E3831">
            <w:pPr>
              <w:rPr>
                <w:rFonts w:cs="Arial"/>
                <w:b/>
                <w:bCs/>
                <w:sz w:val="18"/>
                <w:szCs w:val="18"/>
                <w:lang w:val="tr-TR"/>
              </w:rPr>
            </w:pPr>
          </w:p>
        </w:tc>
      </w:tr>
      <w:tr w:rsidR="00734B9D" w:rsidRPr="000E56E8" w14:paraId="7873EF42" w14:textId="77777777" w:rsidTr="00635AFE">
        <w:trPr>
          <w:trHeight w:val="1886"/>
          <w:jc w:val="center"/>
        </w:trPr>
        <w:tc>
          <w:tcPr>
            <w:tcW w:w="191" w:type="pct"/>
            <w:shd w:val="clear" w:color="auto" w:fill="auto"/>
            <w:vAlign w:val="center"/>
          </w:tcPr>
          <w:p w14:paraId="40CB27C9" w14:textId="1C1B3F67" w:rsidR="00734B9D" w:rsidRPr="008856BD" w:rsidRDefault="00734B9D" w:rsidP="007E3831">
            <w:pPr>
              <w:jc w:val="center"/>
              <w:rPr>
                <w:rFonts w:cs="Arial"/>
                <w:b/>
                <w:bCs/>
                <w:sz w:val="18"/>
                <w:szCs w:val="18"/>
                <w:lang w:val="tr-TR"/>
              </w:rPr>
            </w:pPr>
          </w:p>
        </w:tc>
        <w:tc>
          <w:tcPr>
            <w:tcW w:w="631" w:type="pct"/>
            <w:shd w:val="clear" w:color="000000" w:fill="FFFFFF"/>
            <w:vAlign w:val="center"/>
          </w:tcPr>
          <w:p w14:paraId="4CC219F8" w14:textId="600ADF09" w:rsidR="00734B9D" w:rsidRPr="008856BD" w:rsidRDefault="00734B9D" w:rsidP="007E3831">
            <w:pPr>
              <w:rPr>
                <w:rFonts w:cs="Arial"/>
                <w:sz w:val="18"/>
                <w:szCs w:val="18"/>
                <w:lang w:val="tr-TR"/>
              </w:rPr>
            </w:pPr>
          </w:p>
        </w:tc>
        <w:tc>
          <w:tcPr>
            <w:tcW w:w="1343" w:type="pct"/>
            <w:shd w:val="clear" w:color="000000" w:fill="FFFFFF"/>
            <w:vAlign w:val="center"/>
          </w:tcPr>
          <w:p w14:paraId="4D6B11AA" w14:textId="768B7B6C" w:rsidR="00734B9D" w:rsidRPr="008856BD" w:rsidRDefault="00734B9D" w:rsidP="007E3831">
            <w:pPr>
              <w:rPr>
                <w:rFonts w:cs="Arial"/>
                <w:color w:val="FF0000"/>
                <w:sz w:val="18"/>
                <w:szCs w:val="18"/>
                <w:lang w:val="tr-TR"/>
              </w:rPr>
            </w:pPr>
          </w:p>
        </w:tc>
        <w:tc>
          <w:tcPr>
            <w:tcW w:w="834" w:type="pct"/>
            <w:shd w:val="clear" w:color="000000" w:fill="FFFFFF"/>
            <w:vAlign w:val="center"/>
          </w:tcPr>
          <w:p w14:paraId="1F91870B" w14:textId="77864ED7" w:rsidR="00734B9D" w:rsidRPr="008856BD" w:rsidRDefault="00734B9D" w:rsidP="007E3831">
            <w:pPr>
              <w:rPr>
                <w:rFonts w:cs="Arial"/>
                <w:sz w:val="18"/>
                <w:szCs w:val="18"/>
                <w:lang w:val="tr-TR"/>
              </w:rPr>
            </w:pPr>
          </w:p>
        </w:tc>
        <w:tc>
          <w:tcPr>
            <w:tcW w:w="275" w:type="pct"/>
            <w:shd w:val="clear" w:color="000000" w:fill="FFFFFF"/>
            <w:textDirection w:val="btLr"/>
            <w:vAlign w:val="center"/>
          </w:tcPr>
          <w:p w14:paraId="2CF67422" w14:textId="5EB24177" w:rsidR="00734B9D" w:rsidRPr="008856BD" w:rsidRDefault="00734B9D" w:rsidP="007E3831">
            <w:pPr>
              <w:jc w:val="center"/>
              <w:rPr>
                <w:rFonts w:cs="Arial"/>
                <w:sz w:val="18"/>
                <w:szCs w:val="18"/>
                <w:lang w:val="tr-TR"/>
              </w:rPr>
            </w:pPr>
          </w:p>
        </w:tc>
        <w:tc>
          <w:tcPr>
            <w:tcW w:w="296" w:type="pct"/>
            <w:shd w:val="clear" w:color="auto" w:fill="auto"/>
            <w:textDirection w:val="btLr"/>
            <w:vAlign w:val="center"/>
          </w:tcPr>
          <w:p w14:paraId="05D20C9B" w14:textId="094CB46C" w:rsidR="00734B9D" w:rsidRPr="008856BD" w:rsidRDefault="00734B9D" w:rsidP="007E3831">
            <w:pPr>
              <w:jc w:val="center"/>
              <w:rPr>
                <w:rFonts w:cs="Arial"/>
                <w:sz w:val="18"/>
                <w:szCs w:val="18"/>
                <w:lang w:val="tr-TR"/>
              </w:rPr>
            </w:pPr>
          </w:p>
        </w:tc>
        <w:tc>
          <w:tcPr>
            <w:tcW w:w="157" w:type="pct"/>
            <w:shd w:val="clear" w:color="000000" w:fill="FFFFFF"/>
            <w:noWrap/>
            <w:vAlign w:val="center"/>
          </w:tcPr>
          <w:p w14:paraId="663A3806" w14:textId="731BB71C" w:rsidR="00734B9D" w:rsidRPr="008856BD" w:rsidRDefault="00734B9D" w:rsidP="007E3831">
            <w:pPr>
              <w:jc w:val="center"/>
              <w:rPr>
                <w:rFonts w:cs="Arial"/>
                <w:sz w:val="18"/>
                <w:szCs w:val="18"/>
                <w:lang w:val="tr-TR"/>
              </w:rPr>
            </w:pPr>
          </w:p>
        </w:tc>
        <w:tc>
          <w:tcPr>
            <w:tcW w:w="157" w:type="pct"/>
            <w:shd w:val="clear" w:color="000000" w:fill="FFFFFF"/>
            <w:noWrap/>
            <w:vAlign w:val="center"/>
          </w:tcPr>
          <w:p w14:paraId="62843457" w14:textId="2A073F7F" w:rsidR="00734B9D" w:rsidRPr="008856BD" w:rsidRDefault="00734B9D" w:rsidP="007E3831">
            <w:pPr>
              <w:jc w:val="center"/>
              <w:rPr>
                <w:rFonts w:cs="Arial"/>
                <w:sz w:val="18"/>
                <w:szCs w:val="18"/>
                <w:lang w:val="tr-TR"/>
              </w:rPr>
            </w:pPr>
          </w:p>
        </w:tc>
        <w:tc>
          <w:tcPr>
            <w:tcW w:w="174" w:type="pct"/>
            <w:shd w:val="clear" w:color="000000" w:fill="FFFFFF"/>
            <w:noWrap/>
            <w:vAlign w:val="center"/>
          </w:tcPr>
          <w:p w14:paraId="04D8D89B" w14:textId="5F99CAD5" w:rsidR="00734B9D" w:rsidRPr="008856BD" w:rsidRDefault="00734B9D" w:rsidP="007E3831">
            <w:pPr>
              <w:jc w:val="center"/>
              <w:rPr>
                <w:rFonts w:cs="Arial"/>
                <w:sz w:val="18"/>
                <w:szCs w:val="18"/>
                <w:lang w:val="tr-TR"/>
              </w:rPr>
            </w:pPr>
          </w:p>
        </w:tc>
        <w:tc>
          <w:tcPr>
            <w:tcW w:w="325" w:type="pct"/>
            <w:shd w:val="clear" w:color="000000" w:fill="FFFFFF"/>
            <w:noWrap/>
            <w:vAlign w:val="center"/>
          </w:tcPr>
          <w:p w14:paraId="0DFA7479" w14:textId="6A1C6D4B" w:rsidR="00734B9D" w:rsidRPr="008856BD" w:rsidRDefault="00734B9D" w:rsidP="007E3831">
            <w:pPr>
              <w:jc w:val="center"/>
              <w:rPr>
                <w:rFonts w:cs="Arial"/>
                <w:b/>
                <w:bCs/>
                <w:sz w:val="18"/>
                <w:szCs w:val="18"/>
                <w:lang w:val="tr-TR"/>
              </w:rPr>
            </w:pPr>
          </w:p>
        </w:tc>
        <w:tc>
          <w:tcPr>
            <w:tcW w:w="618" w:type="pct"/>
            <w:shd w:val="clear" w:color="000000" w:fill="FFFFFF"/>
            <w:noWrap/>
            <w:vAlign w:val="center"/>
          </w:tcPr>
          <w:p w14:paraId="5C530858" w14:textId="537FD508" w:rsidR="00734B9D" w:rsidRPr="008856BD" w:rsidRDefault="00734B9D" w:rsidP="007E3831">
            <w:pPr>
              <w:jc w:val="center"/>
              <w:rPr>
                <w:rFonts w:cs="Arial"/>
                <w:b/>
                <w:bCs/>
                <w:color w:val="FF0000"/>
                <w:sz w:val="18"/>
                <w:szCs w:val="18"/>
                <w:lang w:val="tr-TR"/>
              </w:rPr>
            </w:pPr>
          </w:p>
        </w:tc>
      </w:tr>
      <w:tr w:rsidR="00734B9D" w:rsidRPr="000E56E8" w14:paraId="40A0E0DD" w14:textId="77777777" w:rsidTr="00635AFE">
        <w:trPr>
          <w:trHeight w:val="1347"/>
          <w:jc w:val="center"/>
        </w:trPr>
        <w:tc>
          <w:tcPr>
            <w:tcW w:w="191" w:type="pct"/>
            <w:shd w:val="clear" w:color="auto" w:fill="auto"/>
            <w:vAlign w:val="center"/>
          </w:tcPr>
          <w:p w14:paraId="12AEA845" w14:textId="121CC6A2" w:rsidR="00734B9D" w:rsidRPr="008856BD" w:rsidRDefault="00734B9D" w:rsidP="007E3831">
            <w:pPr>
              <w:jc w:val="center"/>
              <w:rPr>
                <w:rFonts w:cs="Arial"/>
                <w:b/>
                <w:bCs/>
                <w:sz w:val="18"/>
                <w:szCs w:val="18"/>
                <w:lang w:val="tr-TR"/>
              </w:rPr>
            </w:pPr>
          </w:p>
        </w:tc>
        <w:tc>
          <w:tcPr>
            <w:tcW w:w="631" w:type="pct"/>
            <w:shd w:val="clear" w:color="auto" w:fill="auto"/>
            <w:vAlign w:val="center"/>
          </w:tcPr>
          <w:p w14:paraId="517A2B1E" w14:textId="59AB0CF4" w:rsidR="00734B9D" w:rsidRPr="008856BD" w:rsidRDefault="00734B9D" w:rsidP="007E3831">
            <w:pPr>
              <w:rPr>
                <w:rFonts w:cs="Arial"/>
                <w:sz w:val="18"/>
                <w:szCs w:val="18"/>
                <w:lang w:val="tr-TR"/>
              </w:rPr>
            </w:pPr>
          </w:p>
        </w:tc>
        <w:tc>
          <w:tcPr>
            <w:tcW w:w="1343" w:type="pct"/>
            <w:shd w:val="clear" w:color="auto" w:fill="auto"/>
            <w:vAlign w:val="center"/>
          </w:tcPr>
          <w:p w14:paraId="56D505BF" w14:textId="12336B60" w:rsidR="00734B9D" w:rsidRPr="008856BD" w:rsidRDefault="00734B9D" w:rsidP="007E3831">
            <w:pPr>
              <w:rPr>
                <w:rFonts w:cs="Arial"/>
                <w:color w:val="FF0000"/>
                <w:sz w:val="18"/>
                <w:szCs w:val="18"/>
                <w:lang w:val="tr-TR"/>
              </w:rPr>
            </w:pPr>
          </w:p>
        </w:tc>
        <w:tc>
          <w:tcPr>
            <w:tcW w:w="834" w:type="pct"/>
            <w:shd w:val="clear" w:color="auto" w:fill="auto"/>
            <w:vAlign w:val="center"/>
          </w:tcPr>
          <w:p w14:paraId="454A6726" w14:textId="118ABAF8" w:rsidR="00734B9D" w:rsidRPr="008856BD" w:rsidRDefault="00734B9D" w:rsidP="007E3831">
            <w:pPr>
              <w:rPr>
                <w:rFonts w:cs="Arial"/>
                <w:sz w:val="18"/>
                <w:szCs w:val="18"/>
                <w:lang w:val="tr-TR"/>
              </w:rPr>
            </w:pPr>
          </w:p>
        </w:tc>
        <w:tc>
          <w:tcPr>
            <w:tcW w:w="275" w:type="pct"/>
            <w:shd w:val="clear" w:color="auto" w:fill="auto"/>
            <w:textDirection w:val="btLr"/>
            <w:vAlign w:val="center"/>
          </w:tcPr>
          <w:p w14:paraId="5263F2D2" w14:textId="7376042A" w:rsidR="00734B9D" w:rsidRPr="008856BD" w:rsidRDefault="00734B9D" w:rsidP="007E3831">
            <w:pPr>
              <w:jc w:val="center"/>
              <w:rPr>
                <w:rFonts w:cs="Arial"/>
                <w:sz w:val="18"/>
                <w:szCs w:val="18"/>
                <w:lang w:val="tr-TR"/>
              </w:rPr>
            </w:pPr>
          </w:p>
        </w:tc>
        <w:tc>
          <w:tcPr>
            <w:tcW w:w="296" w:type="pct"/>
            <w:shd w:val="clear" w:color="auto" w:fill="auto"/>
            <w:textDirection w:val="btLr"/>
            <w:vAlign w:val="center"/>
          </w:tcPr>
          <w:p w14:paraId="5F675035" w14:textId="110B2423" w:rsidR="00734B9D" w:rsidRPr="008856BD" w:rsidRDefault="00734B9D" w:rsidP="007E3831">
            <w:pPr>
              <w:jc w:val="center"/>
              <w:rPr>
                <w:rFonts w:cs="Arial"/>
                <w:sz w:val="18"/>
                <w:szCs w:val="18"/>
                <w:lang w:val="tr-TR"/>
              </w:rPr>
            </w:pPr>
          </w:p>
        </w:tc>
        <w:tc>
          <w:tcPr>
            <w:tcW w:w="157" w:type="pct"/>
            <w:shd w:val="clear" w:color="auto" w:fill="auto"/>
            <w:noWrap/>
            <w:vAlign w:val="center"/>
          </w:tcPr>
          <w:p w14:paraId="197CED01" w14:textId="52DA0553" w:rsidR="00734B9D" w:rsidRPr="008856BD" w:rsidRDefault="00734B9D" w:rsidP="007E3831">
            <w:pPr>
              <w:jc w:val="center"/>
              <w:rPr>
                <w:rFonts w:cs="Arial"/>
                <w:sz w:val="18"/>
                <w:szCs w:val="18"/>
                <w:lang w:val="tr-TR"/>
              </w:rPr>
            </w:pPr>
          </w:p>
        </w:tc>
        <w:tc>
          <w:tcPr>
            <w:tcW w:w="157" w:type="pct"/>
            <w:shd w:val="clear" w:color="auto" w:fill="auto"/>
            <w:noWrap/>
            <w:vAlign w:val="center"/>
          </w:tcPr>
          <w:p w14:paraId="689CFA7B" w14:textId="2CB91150" w:rsidR="00734B9D" w:rsidRPr="008856BD" w:rsidRDefault="00734B9D" w:rsidP="007E3831">
            <w:pPr>
              <w:jc w:val="center"/>
              <w:rPr>
                <w:rFonts w:cs="Arial"/>
                <w:sz w:val="18"/>
                <w:szCs w:val="18"/>
                <w:lang w:val="tr-TR"/>
              </w:rPr>
            </w:pPr>
          </w:p>
        </w:tc>
        <w:tc>
          <w:tcPr>
            <w:tcW w:w="174" w:type="pct"/>
            <w:shd w:val="clear" w:color="auto" w:fill="auto"/>
            <w:noWrap/>
            <w:vAlign w:val="center"/>
          </w:tcPr>
          <w:p w14:paraId="69422695" w14:textId="2706034B" w:rsidR="00734B9D" w:rsidRPr="008856BD" w:rsidRDefault="00734B9D" w:rsidP="007E3831">
            <w:pPr>
              <w:jc w:val="center"/>
              <w:rPr>
                <w:rFonts w:cs="Arial"/>
                <w:sz w:val="18"/>
                <w:szCs w:val="18"/>
                <w:lang w:val="tr-TR"/>
              </w:rPr>
            </w:pPr>
          </w:p>
        </w:tc>
        <w:tc>
          <w:tcPr>
            <w:tcW w:w="325" w:type="pct"/>
            <w:shd w:val="clear" w:color="auto" w:fill="auto"/>
            <w:noWrap/>
            <w:vAlign w:val="center"/>
          </w:tcPr>
          <w:p w14:paraId="29CF2388" w14:textId="5323FF4D" w:rsidR="00734B9D" w:rsidRPr="008856BD" w:rsidRDefault="00734B9D" w:rsidP="007E3831">
            <w:pPr>
              <w:jc w:val="center"/>
              <w:rPr>
                <w:rFonts w:cs="Arial"/>
                <w:b/>
                <w:bCs/>
                <w:sz w:val="18"/>
                <w:szCs w:val="18"/>
                <w:lang w:val="tr-TR"/>
              </w:rPr>
            </w:pPr>
          </w:p>
        </w:tc>
        <w:tc>
          <w:tcPr>
            <w:tcW w:w="618" w:type="pct"/>
            <w:shd w:val="clear" w:color="auto" w:fill="auto"/>
            <w:noWrap/>
            <w:vAlign w:val="center"/>
          </w:tcPr>
          <w:p w14:paraId="0A92E67C" w14:textId="5C5C11CE" w:rsidR="00734B9D" w:rsidRPr="008856BD" w:rsidRDefault="00734B9D" w:rsidP="007E3831">
            <w:pPr>
              <w:jc w:val="center"/>
              <w:rPr>
                <w:rFonts w:cs="Arial"/>
                <w:b/>
                <w:bCs/>
                <w:color w:val="FF0000"/>
                <w:sz w:val="18"/>
                <w:szCs w:val="18"/>
                <w:lang w:val="tr-TR"/>
              </w:rPr>
            </w:pPr>
          </w:p>
        </w:tc>
      </w:tr>
      <w:tr w:rsidR="00734B9D" w:rsidRPr="000E56E8" w14:paraId="0A012AB4" w14:textId="77777777" w:rsidTr="00635AFE">
        <w:trPr>
          <w:trHeight w:val="1402"/>
          <w:jc w:val="center"/>
        </w:trPr>
        <w:tc>
          <w:tcPr>
            <w:tcW w:w="191" w:type="pct"/>
            <w:shd w:val="clear" w:color="auto" w:fill="auto"/>
            <w:vAlign w:val="center"/>
          </w:tcPr>
          <w:p w14:paraId="76DF5280" w14:textId="4CE70C81" w:rsidR="00734B9D" w:rsidRPr="008856BD" w:rsidRDefault="00734B9D" w:rsidP="007E3831">
            <w:pPr>
              <w:jc w:val="center"/>
              <w:rPr>
                <w:rFonts w:cs="Arial"/>
                <w:b/>
                <w:bCs/>
                <w:sz w:val="18"/>
                <w:szCs w:val="18"/>
                <w:lang w:val="tr-TR"/>
              </w:rPr>
            </w:pPr>
          </w:p>
        </w:tc>
        <w:tc>
          <w:tcPr>
            <w:tcW w:w="631" w:type="pct"/>
            <w:shd w:val="clear" w:color="auto" w:fill="auto"/>
            <w:vAlign w:val="center"/>
          </w:tcPr>
          <w:p w14:paraId="706CFEFE" w14:textId="689C3D42" w:rsidR="00734B9D" w:rsidRPr="008856BD" w:rsidRDefault="00734B9D" w:rsidP="007E3831">
            <w:pPr>
              <w:rPr>
                <w:rFonts w:cs="Arial"/>
                <w:sz w:val="18"/>
                <w:szCs w:val="18"/>
                <w:lang w:val="tr-TR"/>
              </w:rPr>
            </w:pPr>
          </w:p>
        </w:tc>
        <w:tc>
          <w:tcPr>
            <w:tcW w:w="1343" w:type="pct"/>
            <w:shd w:val="clear" w:color="auto" w:fill="auto"/>
            <w:vAlign w:val="center"/>
          </w:tcPr>
          <w:p w14:paraId="207F5847" w14:textId="255C7FB6" w:rsidR="00734B9D" w:rsidRPr="008856BD" w:rsidRDefault="00734B9D" w:rsidP="007E3831">
            <w:pPr>
              <w:rPr>
                <w:rFonts w:cs="Arial"/>
                <w:color w:val="FF0000"/>
                <w:sz w:val="18"/>
                <w:szCs w:val="18"/>
                <w:lang w:val="tr-TR"/>
              </w:rPr>
            </w:pPr>
          </w:p>
        </w:tc>
        <w:tc>
          <w:tcPr>
            <w:tcW w:w="834" w:type="pct"/>
            <w:shd w:val="clear" w:color="auto" w:fill="auto"/>
            <w:vAlign w:val="center"/>
          </w:tcPr>
          <w:p w14:paraId="506A54F6" w14:textId="787E6E5B" w:rsidR="00734B9D" w:rsidRPr="008856BD" w:rsidRDefault="00734B9D" w:rsidP="007E3831">
            <w:pPr>
              <w:rPr>
                <w:rFonts w:cs="Arial"/>
                <w:sz w:val="18"/>
                <w:szCs w:val="18"/>
                <w:lang w:val="tr-TR"/>
              </w:rPr>
            </w:pPr>
          </w:p>
        </w:tc>
        <w:tc>
          <w:tcPr>
            <w:tcW w:w="275" w:type="pct"/>
            <w:shd w:val="clear" w:color="auto" w:fill="auto"/>
            <w:textDirection w:val="btLr"/>
            <w:vAlign w:val="center"/>
          </w:tcPr>
          <w:p w14:paraId="1A4A51E9" w14:textId="44CC9BB6" w:rsidR="00734B9D" w:rsidRPr="008856BD" w:rsidRDefault="00734B9D" w:rsidP="007E3831">
            <w:pPr>
              <w:jc w:val="center"/>
              <w:rPr>
                <w:rFonts w:cs="Arial"/>
                <w:sz w:val="18"/>
                <w:szCs w:val="18"/>
                <w:lang w:val="tr-TR"/>
              </w:rPr>
            </w:pPr>
          </w:p>
        </w:tc>
        <w:tc>
          <w:tcPr>
            <w:tcW w:w="296" w:type="pct"/>
            <w:shd w:val="clear" w:color="auto" w:fill="auto"/>
            <w:textDirection w:val="btLr"/>
            <w:vAlign w:val="center"/>
          </w:tcPr>
          <w:p w14:paraId="30352ABE" w14:textId="6D432AC4" w:rsidR="00734B9D" w:rsidRPr="008856BD" w:rsidRDefault="00734B9D" w:rsidP="007E3831">
            <w:pPr>
              <w:jc w:val="center"/>
              <w:rPr>
                <w:rFonts w:cs="Arial"/>
                <w:sz w:val="18"/>
                <w:szCs w:val="18"/>
                <w:lang w:val="tr-TR"/>
              </w:rPr>
            </w:pPr>
          </w:p>
        </w:tc>
        <w:tc>
          <w:tcPr>
            <w:tcW w:w="157" w:type="pct"/>
            <w:shd w:val="clear" w:color="auto" w:fill="auto"/>
            <w:noWrap/>
            <w:vAlign w:val="center"/>
          </w:tcPr>
          <w:p w14:paraId="02B57F5D" w14:textId="656EF894" w:rsidR="00734B9D" w:rsidRPr="008856BD" w:rsidRDefault="00734B9D" w:rsidP="007E3831">
            <w:pPr>
              <w:jc w:val="center"/>
              <w:rPr>
                <w:rFonts w:cs="Arial"/>
                <w:sz w:val="18"/>
                <w:szCs w:val="18"/>
                <w:lang w:val="tr-TR"/>
              </w:rPr>
            </w:pPr>
          </w:p>
        </w:tc>
        <w:tc>
          <w:tcPr>
            <w:tcW w:w="157" w:type="pct"/>
            <w:shd w:val="clear" w:color="auto" w:fill="auto"/>
            <w:noWrap/>
            <w:vAlign w:val="center"/>
          </w:tcPr>
          <w:p w14:paraId="07E3B914" w14:textId="1FD264BA" w:rsidR="00734B9D" w:rsidRPr="008856BD" w:rsidRDefault="00734B9D" w:rsidP="007E3831">
            <w:pPr>
              <w:jc w:val="center"/>
              <w:rPr>
                <w:rFonts w:cs="Arial"/>
                <w:sz w:val="18"/>
                <w:szCs w:val="18"/>
                <w:lang w:val="tr-TR"/>
              </w:rPr>
            </w:pPr>
          </w:p>
        </w:tc>
        <w:tc>
          <w:tcPr>
            <w:tcW w:w="174" w:type="pct"/>
            <w:shd w:val="clear" w:color="auto" w:fill="auto"/>
            <w:noWrap/>
            <w:vAlign w:val="center"/>
          </w:tcPr>
          <w:p w14:paraId="463FE0C6" w14:textId="0DC6D47D" w:rsidR="00734B9D" w:rsidRPr="008856BD" w:rsidRDefault="00734B9D" w:rsidP="007E3831">
            <w:pPr>
              <w:jc w:val="center"/>
              <w:rPr>
                <w:rFonts w:cs="Arial"/>
                <w:sz w:val="18"/>
                <w:szCs w:val="18"/>
                <w:lang w:val="tr-TR"/>
              </w:rPr>
            </w:pPr>
          </w:p>
        </w:tc>
        <w:tc>
          <w:tcPr>
            <w:tcW w:w="325" w:type="pct"/>
            <w:shd w:val="clear" w:color="auto" w:fill="auto"/>
            <w:noWrap/>
            <w:vAlign w:val="center"/>
          </w:tcPr>
          <w:p w14:paraId="1B9EF8B8" w14:textId="2647063B" w:rsidR="00734B9D" w:rsidRPr="008856BD" w:rsidRDefault="00734B9D" w:rsidP="007E3831">
            <w:pPr>
              <w:jc w:val="center"/>
              <w:rPr>
                <w:rFonts w:cs="Arial"/>
                <w:b/>
                <w:bCs/>
                <w:sz w:val="18"/>
                <w:szCs w:val="18"/>
                <w:lang w:val="tr-TR"/>
              </w:rPr>
            </w:pPr>
          </w:p>
        </w:tc>
        <w:tc>
          <w:tcPr>
            <w:tcW w:w="618" w:type="pct"/>
            <w:shd w:val="clear" w:color="auto" w:fill="auto"/>
            <w:noWrap/>
            <w:vAlign w:val="center"/>
          </w:tcPr>
          <w:p w14:paraId="3CB86B82" w14:textId="74FCEE18" w:rsidR="00734B9D" w:rsidRPr="008856BD" w:rsidRDefault="00734B9D" w:rsidP="007E3831">
            <w:pPr>
              <w:jc w:val="center"/>
              <w:rPr>
                <w:rFonts w:cs="Arial"/>
                <w:b/>
                <w:bCs/>
                <w:color w:val="FF0000"/>
                <w:sz w:val="18"/>
                <w:szCs w:val="18"/>
                <w:lang w:val="tr-TR"/>
              </w:rPr>
            </w:pPr>
          </w:p>
        </w:tc>
      </w:tr>
      <w:tr w:rsidR="00734B9D" w:rsidRPr="000E56E8" w14:paraId="0332B1EF" w14:textId="77777777" w:rsidTr="00635AFE">
        <w:trPr>
          <w:trHeight w:val="1379"/>
          <w:jc w:val="center"/>
        </w:trPr>
        <w:tc>
          <w:tcPr>
            <w:tcW w:w="191" w:type="pct"/>
            <w:shd w:val="clear" w:color="auto" w:fill="auto"/>
            <w:vAlign w:val="center"/>
          </w:tcPr>
          <w:p w14:paraId="69CFF203" w14:textId="0C392926" w:rsidR="00734B9D" w:rsidRPr="008856BD" w:rsidRDefault="00734B9D" w:rsidP="007E3831">
            <w:pPr>
              <w:jc w:val="center"/>
              <w:rPr>
                <w:rFonts w:cs="Arial"/>
                <w:b/>
                <w:bCs/>
                <w:sz w:val="18"/>
                <w:szCs w:val="18"/>
                <w:lang w:val="tr-TR"/>
              </w:rPr>
            </w:pPr>
          </w:p>
        </w:tc>
        <w:tc>
          <w:tcPr>
            <w:tcW w:w="631" w:type="pct"/>
            <w:shd w:val="clear" w:color="auto" w:fill="auto"/>
            <w:vAlign w:val="center"/>
          </w:tcPr>
          <w:p w14:paraId="698446E3" w14:textId="0D6C3BA7" w:rsidR="00734B9D" w:rsidRPr="008856BD" w:rsidRDefault="00734B9D" w:rsidP="007E3831">
            <w:pPr>
              <w:rPr>
                <w:rFonts w:cs="Arial"/>
                <w:sz w:val="18"/>
                <w:szCs w:val="18"/>
                <w:lang w:val="tr-TR"/>
              </w:rPr>
            </w:pPr>
          </w:p>
        </w:tc>
        <w:tc>
          <w:tcPr>
            <w:tcW w:w="1343" w:type="pct"/>
            <w:shd w:val="clear" w:color="auto" w:fill="auto"/>
            <w:vAlign w:val="center"/>
          </w:tcPr>
          <w:p w14:paraId="12A05E97" w14:textId="5982E3DB" w:rsidR="00734B9D" w:rsidRPr="008856BD" w:rsidRDefault="00734B9D" w:rsidP="007E3831">
            <w:pPr>
              <w:rPr>
                <w:rFonts w:cs="Arial"/>
                <w:color w:val="FF0000"/>
                <w:sz w:val="18"/>
                <w:szCs w:val="18"/>
                <w:lang w:val="tr-TR"/>
              </w:rPr>
            </w:pPr>
          </w:p>
        </w:tc>
        <w:tc>
          <w:tcPr>
            <w:tcW w:w="834" w:type="pct"/>
            <w:shd w:val="clear" w:color="auto" w:fill="auto"/>
            <w:vAlign w:val="center"/>
          </w:tcPr>
          <w:p w14:paraId="2D597E74" w14:textId="0A32CA2D" w:rsidR="00734B9D" w:rsidRPr="008856BD" w:rsidRDefault="00734B9D" w:rsidP="007E3831">
            <w:pPr>
              <w:jc w:val="center"/>
              <w:rPr>
                <w:rFonts w:cs="Arial"/>
                <w:color w:val="000000"/>
                <w:sz w:val="18"/>
                <w:szCs w:val="18"/>
                <w:lang w:val="tr-TR"/>
              </w:rPr>
            </w:pPr>
          </w:p>
        </w:tc>
        <w:tc>
          <w:tcPr>
            <w:tcW w:w="275" w:type="pct"/>
            <w:shd w:val="clear" w:color="000000" w:fill="FFFFFF"/>
            <w:textDirection w:val="btLr"/>
            <w:vAlign w:val="center"/>
          </w:tcPr>
          <w:p w14:paraId="5D54F970" w14:textId="47685FDF" w:rsidR="00734B9D" w:rsidRPr="008856BD" w:rsidRDefault="00734B9D" w:rsidP="007E3831">
            <w:pPr>
              <w:jc w:val="center"/>
              <w:rPr>
                <w:rFonts w:cs="Arial"/>
                <w:sz w:val="18"/>
                <w:szCs w:val="18"/>
                <w:lang w:val="tr-TR"/>
              </w:rPr>
            </w:pPr>
          </w:p>
        </w:tc>
        <w:tc>
          <w:tcPr>
            <w:tcW w:w="296" w:type="pct"/>
            <w:shd w:val="clear" w:color="000000" w:fill="FFFFFF"/>
            <w:textDirection w:val="btLr"/>
            <w:vAlign w:val="center"/>
          </w:tcPr>
          <w:p w14:paraId="1FF21A9A" w14:textId="1643F05A" w:rsidR="00734B9D" w:rsidRPr="008856BD" w:rsidRDefault="00734B9D" w:rsidP="007E3831">
            <w:pPr>
              <w:jc w:val="center"/>
              <w:rPr>
                <w:rFonts w:cs="Arial"/>
                <w:sz w:val="18"/>
                <w:szCs w:val="18"/>
                <w:lang w:val="tr-TR"/>
              </w:rPr>
            </w:pPr>
          </w:p>
        </w:tc>
        <w:tc>
          <w:tcPr>
            <w:tcW w:w="157" w:type="pct"/>
            <w:shd w:val="clear" w:color="000000" w:fill="FFFFFF"/>
            <w:noWrap/>
            <w:vAlign w:val="center"/>
          </w:tcPr>
          <w:p w14:paraId="25F3426A" w14:textId="549C966F" w:rsidR="00734B9D" w:rsidRPr="008856BD" w:rsidRDefault="00734B9D" w:rsidP="007E3831">
            <w:pPr>
              <w:jc w:val="center"/>
              <w:rPr>
                <w:rFonts w:cs="Arial"/>
                <w:sz w:val="18"/>
                <w:szCs w:val="18"/>
                <w:lang w:val="tr-TR"/>
              </w:rPr>
            </w:pPr>
          </w:p>
        </w:tc>
        <w:tc>
          <w:tcPr>
            <w:tcW w:w="157" w:type="pct"/>
            <w:shd w:val="clear" w:color="000000" w:fill="FFFFFF"/>
            <w:noWrap/>
            <w:vAlign w:val="center"/>
          </w:tcPr>
          <w:p w14:paraId="0047A664" w14:textId="305C00EF" w:rsidR="00734B9D" w:rsidRPr="008856BD" w:rsidRDefault="00734B9D" w:rsidP="007E3831">
            <w:pPr>
              <w:jc w:val="center"/>
              <w:rPr>
                <w:rFonts w:cs="Arial"/>
                <w:sz w:val="18"/>
                <w:szCs w:val="18"/>
                <w:lang w:val="tr-TR"/>
              </w:rPr>
            </w:pPr>
          </w:p>
        </w:tc>
        <w:tc>
          <w:tcPr>
            <w:tcW w:w="174" w:type="pct"/>
            <w:shd w:val="clear" w:color="000000" w:fill="FFFFFF"/>
            <w:noWrap/>
            <w:vAlign w:val="center"/>
          </w:tcPr>
          <w:p w14:paraId="57C7018D" w14:textId="40379BAD" w:rsidR="00734B9D" w:rsidRPr="008856BD" w:rsidRDefault="00734B9D" w:rsidP="007E3831">
            <w:pPr>
              <w:jc w:val="center"/>
              <w:rPr>
                <w:rFonts w:cs="Arial"/>
                <w:sz w:val="18"/>
                <w:szCs w:val="18"/>
                <w:lang w:val="tr-TR"/>
              </w:rPr>
            </w:pPr>
          </w:p>
        </w:tc>
        <w:tc>
          <w:tcPr>
            <w:tcW w:w="325" w:type="pct"/>
            <w:shd w:val="clear" w:color="000000" w:fill="FFFFFF"/>
            <w:noWrap/>
            <w:vAlign w:val="center"/>
          </w:tcPr>
          <w:p w14:paraId="0893530C" w14:textId="26D122FA" w:rsidR="00734B9D" w:rsidRPr="008856BD" w:rsidRDefault="00734B9D" w:rsidP="007E3831">
            <w:pPr>
              <w:jc w:val="center"/>
              <w:rPr>
                <w:rFonts w:cs="Arial"/>
                <w:b/>
                <w:bCs/>
                <w:color w:val="FF0000"/>
                <w:sz w:val="18"/>
                <w:szCs w:val="18"/>
                <w:lang w:val="tr-TR"/>
              </w:rPr>
            </w:pPr>
          </w:p>
        </w:tc>
        <w:tc>
          <w:tcPr>
            <w:tcW w:w="618" w:type="pct"/>
            <w:shd w:val="clear" w:color="000000" w:fill="FFFFFF"/>
            <w:vAlign w:val="center"/>
          </w:tcPr>
          <w:p w14:paraId="16E5A68A" w14:textId="56D7908C" w:rsidR="00734B9D" w:rsidRPr="008856BD" w:rsidRDefault="00734B9D" w:rsidP="007E3831">
            <w:pPr>
              <w:jc w:val="center"/>
              <w:rPr>
                <w:rFonts w:cs="Arial"/>
                <w:b/>
                <w:bCs/>
                <w:color w:val="FF0000"/>
                <w:sz w:val="18"/>
                <w:szCs w:val="18"/>
                <w:lang w:val="tr-TR"/>
              </w:rPr>
            </w:pPr>
          </w:p>
        </w:tc>
      </w:tr>
    </w:tbl>
    <w:p w14:paraId="268E1791" w14:textId="51D7F072" w:rsidR="006E2B34" w:rsidRPr="000E56E8" w:rsidRDefault="006E2B34" w:rsidP="006E2B34">
      <w:pPr>
        <w:tabs>
          <w:tab w:val="right" w:leader="dot" w:pos="8364"/>
        </w:tabs>
        <w:spacing w:line="360" w:lineRule="auto"/>
        <w:ind w:right="-249"/>
        <w:jc w:val="both"/>
        <w:rPr>
          <w:color w:val="000000"/>
          <w:szCs w:val="24"/>
          <w:lang w:val="de-DE"/>
        </w:rPr>
      </w:pPr>
    </w:p>
    <w:p w14:paraId="02FF7DD3" w14:textId="77777777" w:rsidR="007F7E1A" w:rsidRPr="000E56E8" w:rsidRDefault="007F7E1A" w:rsidP="006E2B34">
      <w:pPr>
        <w:tabs>
          <w:tab w:val="right" w:leader="dot" w:pos="8364"/>
        </w:tabs>
        <w:spacing w:line="360" w:lineRule="auto"/>
        <w:ind w:right="-249"/>
        <w:jc w:val="both"/>
        <w:rPr>
          <w:color w:val="000000"/>
          <w:szCs w:val="24"/>
          <w:lang w:val="de-DE"/>
        </w:rPr>
        <w:sectPr w:rsidR="007F7E1A" w:rsidRPr="000E56E8" w:rsidSect="007F7E1A">
          <w:footnotePr>
            <w:pos w:val="beneathText"/>
          </w:footnotePr>
          <w:pgSz w:w="16837" w:h="11899" w:orient="landscape" w:code="9"/>
          <w:pgMar w:top="1985" w:right="1418" w:bottom="1134" w:left="1418" w:header="709" w:footer="709" w:gutter="0"/>
          <w:pgNumType w:fmt="upperRoman"/>
          <w:cols w:space="708"/>
          <w:docGrid w:linePitch="360"/>
        </w:sectPr>
      </w:pPr>
    </w:p>
    <w:p w14:paraId="716AAD99" w14:textId="218170F5" w:rsidR="002B76E1" w:rsidRDefault="007F7E1A" w:rsidP="00913E9F">
      <w:pPr>
        <w:pStyle w:val="Balk1"/>
        <w:rPr>
          <w:rFonts w:eastAsia="TimesNewRoman,Bold"/>
          <w:lang w:eastAsia="tr-TR"/>
        </w:rPr>
      </w:pPr>
      <w:bookmarkStart w:id="128" w:name="_Toc423002012"/>
      <w:bookmarkStart w:id="129" w:name="_Toc423002051"/>
      <w:bookmarkStart w:id="130" w:name="_Toc423007800"/>
      <w:bookmarkStart w:id="131" w:name="_Toc423084112"/>
      <w:bookmarkStart w:id="132" w:name="_Toc423089127"/>
      <w:bookmarkStart w:id="133" w:name="_Toc423094818"/>
      <w:bookmarkStart w:id="134" w:name="_Toc186023501"/>
      <w:r>
        <w:rPr>
          <w:rFonts w:eastAsia="TimesNewRoman,Bold"/>
          <w:lang w:eastAsia="tr-TR"/>
        </w:rPr>
        <w:lastRenderedPageBreak/>
        <w:t>Ö</w:t>
      </w:r>
      <w:r w:rsidR="002B76E1" w:rsidRPr="009314DF">
        <w:rPr>
          <w:rFonts w:eastAsia="TimesNewRoman,Bold"/>
          <w:lang w:eastAsia="tr-TR"/>
        </w:rPr>
        <w:t>ZGEÇMİŞ</w:t>
      </w:r>
      <w:bookmarkEnd w:id="128"/>
      <w:bookmarkEnd w:id="129"/>
      <w:bookmarkEnd w:id="130"/>
      <w:bookmarkEnd w:id="131"/>
      <w:bookmarkEnd w:id="132"/>
      <w:bookmarkEnd w:id="133"/>
      <w:bookmarkEnd w:id="134"/>
    </w:p>
    <w:p w14:paraId="36DEFE78" w14:textId="77777777" w:rsidR="00913E9F" w:rsidRDefault="00913E9F" w:rsidP="00635AFE">
      <w:pPr>
        <w:spacing w:line="360" w:lineRule="auto"/>
        <w:ind w:firstLine="709"/>
        <w:jc w:val="both"/>
        <w:rPr>
          <w:rFonts w:eastAsia="TimesNewRoman,Bold"/>
          <w:lang w:val="tr-TR" w:eastAsia="tr-TR"/>
        </w:rPr>
      </w:pPr>
      <w:r w:rsidRPr="00913E9F">
        <w:rPr>
          <w:rFonts w:eastAsia="TimesNewRoman,Bold"/>
          <w:lang w:val="tr-TR" w:eastAsia="tr-TR"/>
        </w:rPr>
        <w:t>Tez çalışmasının ardından yer alan kısa özgeçmiş bölümü, yazarın akademik ve profesyonel geçmişini, çalışmanın yapıldığı dönemdeki eğitim durumunu ve temel uzmanlık alanlarını özetlemelidir. Bu bölüm, genellikle bir sayfayı geçmeyecek şekilde kısa ve öz tutulmalı, akademik bir üslupla hazırlanmalıdır.</w:t>
      </w:r>
    </w:p>
    <w:p w14:paraId="6B79C0E9" w14:textId="4A7F5139" w:rsidR="00913E9F" w:rsidRDefault="00913E9F" w:rsidP="00635AFE">
      <w:pPr>
        <w:ind w:firstLine="709"/>
        <w:jc w:val="both"/>
        <w:rPr>
          <w:rFonts w:eastAsia="TimesNewRoman,Bold"/>
          <w:lang w:val="tr-TR" w:eastAsia="tr-TR"/>
        </w:rPr>
      </w:pPr>
    </w:p>
    <w:p w14:paraId="0BD5EA46" w14:textId="596AB1A4" w:rsidR="00913E9F" w:rsidRPr="00913E9F" w:rsidRDefault="00913E9F" w:rsidP="00635AFE">
      <w:pPr>
        <w:ind w:firstLine="709"/>
        <w:jc w:val="both"/>
        <w:rPr>
          <w:rFonts w:eastAsia="TimesNewRoman,Bold"/>
          <w:b/>
          <w:bCs/>
          <w:lang w:val="tr-TR" w:eastAsia="tr-TR"/>
        </w:rPr>
      </w:pPr>
      <w:r w:rsidRPr="00913E9F">
        <w:rPr>
          <w:rFonts w:eastAsia="TimesNewRoman,Bold"/>
          <w:b/>
          <w:bCs/>
          <w:lang w:val="tr-TR" w:eastAsia="tr-TR"/>
        </w:rPr>
        <w:t>Örnek özgeçmiş;</w:t>
      </w:r>
    </w:p>
    <w:p w14:paraId="0F04C4A8" w14:textId="77777777" w:rsidR="00913E9F" w:rsidRDefault="00913E9F" w:rsidP="00635AFE">
      <w:pPr>
        <w:ind w:firstLine="709"/>
        <w:jc w:val="both"/>
        <w:rPr>
          <w:rFonts w:eastAsia="TimesNewRoman,Bold"/>
          <w:lang w:val="tr-TR" w:eastAsia="tr-TR"/>
        </w:rPr>
      </w:pPr>
    </w:p>
    <w:p w14:paraId="4AAB8EBC" w14:textId="649F0001" w:rsidR="00913E9F" w:rsidRDefault="00913E9F" w:rsidP="00635AFE">
      <w:pPr>
        <w:spacing w:line="360" w:lineRule="auto"/>
        <w:ind w:firstLine="709"/>
        <w:jc w:val="both"/>
        <w:rPr>
          <w:rFonts w:eastAsia="TimesNewRoman,Bold"/>
          <w:lang w:val="tr-TR" w:eastAsia="tr-TR"/>
        </w:rPr>
      </w:pPr>
      <w:r>
        <w:rPr>
          <w:rFonts w:eastAsia="TimesNewRoman,Bold"/>
          <w:lang w:val="tr-TR" w:eastAsia="tr-TR"/>
        </w:rPr>
        <w:t>Serkan ADAHAN</w:t>
      </w:r>
      <w:r w:rsidRPr="00913E9F">
        <w:rPr>
          <w:rFonts w:eastAsia="TimesNewRoman,Bold"/>
          <w:lang w:val="tr-TR" w:eastAsia="tr-TR"/>
        </w:rPr>
        <w:t xml:space="preserve">, 1990 yılında İstanbul’da doğmuştur. Lisans eğitimini İstanbul Üniversitesi </w:t>
      </w:r>
      <w:r>
        <w:rPr>
          <w:rFonts w:eastAsia="TimesNewRoman,Bold"/>
          <w:lang w:val="tr-TR" w:eastAsia="tr-TR"/>
        </w:rPr>
        <w:t>Bilgisayar Mühendisliği Bölümü</w:t>
      </w:r>
      <w:r w:rsidRPr="00913E9F">
        <w:rPr>
          <w:rFonts w:eastAsia="TimesNewRoman,Bold"/>
          <w:lang w:val="tr-TR" w:eastAsia="tr-TR"/>
        </w:rPr>
        <w:t>nde 2012 yılında tamamlamıştır. 2014 yılında Marmara Üniversitesi’nde Yönetim ve Organizasyon alanında yüksek lisans yapmış, 2020 yılında aynı üniversitede İşletme Anabilim Dalı’nda doktora derecesi almıştır.</w:t>
      </w:r>
      <w:r>
        <w:rPr>
          <w:rFonts w:eastAsia="TimesNewRoman,Bold"/>
          <w:lang w:val="tr-TR" w:eastAsia="tr-TR"/>
        </w:rPr>
        <w:t xml:space="preserve"> </w:t>
      </w:r>
      <w:r w:rsidRPr="00913E9F">
        <w:rPr>
          <w:rFonts w:eastAsia="TimesNewRoman,Bold"/>
          <w:lang w:val="tr-TR" w:eastAsia="tr-TR"/>
        </w:rPr>
        <w:t>Araştırma ilgi alanları arasında sürdürülebilir yönetim uygulamaları, dijital dönüşüm ve liderlik teorileri bulunmaktadır. Akademik kariyeri boyunca ulusal ve uluslararası birçok makale yayımlamış, çeşitli bilimsel konferanslarda bildiriler sunmuştur.</w:t>
      </w:r>
      <w:r>
        <w:rPr>
          <w:rFonts w:eastAsia="TimesNewRoman,Bold"/>
          <w:lang w:val="tr-TR" w:eastAsia="tr-TR"/>
        </w:rPr>
        <w:t xml:space="preserve"> </w:t>
      </w:r>
      <w:r w:rsidRPr="00913E9F">
        <w:rPr>
          <w:rFonts w:eastAsia="TimesNewRoman,Bold"/>
          <w:lang w:val="tr-TR" w:eastAsia="tr-TR"/>
        </w:rPr>
        <w:t xml:space="preserve">Halen </w:t>
      </w:r>
      <w:r>
        <w:rPr>
          <w:rFonts w:eastAsia="TimesNewRoman,Bold"/>
          <w:lang w:val="tr-TR" w:eastAsia="tr-TR"/>
        </w:rPr>
        <w:t xml:space="preserve">İstanbul </w:t>
      </w:r>
      <w:r w:rsidRPr="00913E9F">
        <w:rPr>
          <w:rFonts w:eastAsia="TimesNewRoman,Bold"/>
          <w:lang w:val="tr-TR" w:eastAsia="tr-TR"/>
        </w:rPr>
        <w:t>Galata Üniversitesi</w:t>
      </w:r>
      <w:r w:rsidR="000E56E8">
        <w:rPr>
          <w:rFonts w:eastAsia="TimesNewRoman,Bold"/>
          <w:lang w:val="tr-TR" w:eastAsia="tr-TR"/>
        </w:rPr>
        <w:t>’nde</w:t>
      </w:r>
      <w:r w:rsidRPr="00913E9F">
        <w:rPr>
          <w:rFonts w:eastAsia="TimesNewRoman,Bold"/>
          <w:lang w:val="tr-TR" w:eastAsia="tr-TR"/>
        </w:rPr>
        <w:t xml:space="preserve"> Dr. Öğretim Üyesi olarak görev yapmaktadır.</w:t>
      </w:r>
    </w:p>
    <w:p w14:paraId="71A355C0" w14:textId="221D9725" w:rsidR="00913E9F" w:rsidRPr="00635AFE" w:rsidRDefault="00913E9F" w:rsidP="00913E9F">
      <w:pPr>
        <w:spacing w:line="360" w:lineRule="auto"/>
        <w:ind w:firstLine="709"/>
        <w:jc w:val="right"/>
        <w:rPr>
          <w:rFonts w:eastAsia="TimesNewRoman,Bold"/>
          <w:b/>
          <w:bCs/>
          <w:lang w:val="tr-TR" w:eastAsia="tr-TR"/>
        </w:rPr>
      </w:pPr>
      <w:r w:rsidRPr="00635AFE">
        <w:rPr>
          <w:rFonts w:eastAsia="TimesNewRoman,Bold"/>
          <w:b/>
          <w:bCs/>
          <w:lang w:val="tr-TR" w:eastAsia="tr-TR"/>
        </w:rPr>
        <w:t>Serkan ADAHAN</w:t>
      </w:r>
    </w:p>
    <w:p w14:paraId="0F5F818E" w14:textId="56C76563" w:rsidR="00913E9F" w:rsidRPr="00635AFE" w:rsidRDefault="00913E9F" w:rsidP="00913E9F">
      <w:pPr>
        <w:spacing w:line="360" w:lineRule="auto"/>
        <w:ind w:firstLine="709"/>
        <w:jc w:val="right"/>
        <w:rPr>
          <w:rFonts w:eastAsia="TimesNewRoman,Bold"/>
          <w:b/>
          <w:bCs/>
          <w:lang w:val="tr-TR" w:eastAsia="tr-TR"/>
        </w:rPr>
      </w:pPr>
      <w:r w:rsidRPr="00635AFE">
        <w:rPr>
          <w:rFonts w:eastAsia="TimesNewRoman,Bold"/>
          <w:b/>
          <w:bCs/>
          <w:lang w:val="tr-TR" w:eastAsia="tr-TR"/>
        </w:rPr>
        <w:t>2025</w:t>
      </w:r>
    </w:p>
    <w:p w14:paraId="411AD8E4" w14:textId="77777777" w:rsidR="00913E9F" w:rsidRPr="00913E9F" w:rsidRDefault="00913E9F" w:rsidP="00913E9F">
      <w:pPr>
        <w:spacing w:line="360" w:lineRule="auto"/>
        <w:ind w:firstLine="709"/>
        <w:jc w:val="both"/>
        <w:rPr>
          <w:rFonts w:eastAsia="TimesNewRoman,Bold"/>
          <w:lang w:val="tr-TR" w:eastAsia="tr-TR"/>
        </w:rPr>
      </w:pPr>
    </w:p>
    <w:p w14:paraId="251873EE" w14:textId="77777777" w:rsidR="00913E9F" w:rsidRPr="00913E9F" w:rsidRDefault="00913E9F" w:rsidP="00913E9F">
      <w:pPr>
        <w:jc w:val="both"/>
        <w:rPr>
          <w:rFonts w:eastAsia="TimesNewRoman,Bold"/>
          <w:lang w:val="tr-TR" w:eastAsia="tr-TR"/>
        </w:rPr>
      </w:pPr>
    </w:p>
    <w:p w14:paraId="1629C7CA" w14:textId="77777777" w:rsidR="00D714AC" w:rsidRDefault="00D714AC" w:rsidP="00D714AC">
      <w:pPr>
        <w:jc w:val="center"/>
        <w:rPr>
          <w:rFonts w:eastAsia="TimesNewRoman,Bold"/>
          <w:b/>
          <w:bCs/>
          <w:lang w:val="tr-TR" w:eastAsia="tr-TR"/>
        </w:rPr>
      </w:pPr>
    </w:p>
    <w:p w14:paraId="6B702963" w14:textId="77777777" w:rsidR="00D714AC" w:rsidRPr="00D714AC" w:rsidRDefault="00D714AC" w:rsidP="00D714AC">
      <w:pPr>
        <w:jc w:val="center"/>
        <w:rPr>
          <w:rFonts w:eastAsia="TimesNewRoman,Bold"/>
          <w:b/>
          <w:bCs/>
          <w:lang w:val="tr-TR" w:eastAsia="tr-TR"/>
        </w:rPr>
      </w:pPr>
    </w:p>
    <w:p w14:paraId="0D2AA7D5" w14:textId="2668B414" w:rsidR="001C6A22" w:rsidRDefault="001C6A22" w:rsidP="004129AE">
      <w:pPr>
        <w:pStyle w:val="CM20"/>
        <w:spacing w:line="360" w:lineRule="auto"/>
        <w:ind w:right="1732"/>
        <w:rPr>
          <w:rFonts w:ascii="Times New Roman" w:hAnsi="Times New Roman"/>
          <w:color w:val="000000"/>
        </w:rPr>
      </w:pPr>
    </w:p>
    <w:sectPr w:rsidR="001C6A22" w:rsidSect="007F7E1A">
      <w:footnotePr>
        <w:pos w:val="beneathText"/>
      </w:footnotePr>
      <w:pgSz w:w="11899" w:h="16837" w:code="9"/>
      <w:pgMar w:top="1418" w:right="1134" w:bottom="1418" w:left="1985" w:header="709" w:footer="709" w:gutter="0"/>
      <w:pgNumType w:fmt="upp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2EA30" w14:textId="77777777" w:rsidR="00141573" w:rsidRDefault="00141573">
      <w:r>
        <w:separator/>
      </w:r>
    </w:p>
  </w:endnote>
  <w:endnote w:type="continuationSeparator" w:id="0">
    <w:p w14:paraId="57D67C1E" w14:textId="77777777" w:rsidR="00141573" w:rsidRDefault="0014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JVVAQL+Arial-BoldMT">
    <w:altName w:val="Arial"/>
    <w:panose1 w:val="00000000000000000000"/>
    <w:charset w:val="A2"/>
    <w:family w:val="swiss"/>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1201915"/>
      <w:docPartObj>
        <w:docPartGallery w:val="Page Numbers (Bottom of Page)"/>
        <w:docPartUnique/>
      </w:docPartObj>
    </w:sdtPr>
    <w:sdtContent>
      <w:p w14:paraId="794C03A1" w14:textId="5D464E7B" w:rsidR="007E3831" w:rsidRDefault="007E3831">
        <w:pPr>
          <w:pStyle w:val="AltBilgi"/>
          <w:jc w:val="center"/>
        </w:pPr>
        <w:r>
          <w:fldChar w:fldCharType="begin"/>
        </w:r>
        <w:r>
          <w:instrText>PAGE   \* MERGEFORMAT</w:instrText>
        </w:r>
        <w:r>
          <w:fldChar w:fldCharType="separate"/>
        </w:r>
        <w:r w:rsidR="00261FDC" w:rsidRPr="00261FDC">
          <w:rPr>
            <w:noProof/>
            <w:lang w:val="tr-TR"/>
          </w:rPr>
          <w:t>xii</w:t>
        </w:r>
        <w:r>
          <w:fldChar w:fldCharType="end"/>
        </w:r>
      </w:p>
    </w:sdtContent>
  </w:sdt>
  <w:p w14:paraId="7B4BE7E9" w14:textId="77777777" w:rsidR="007E3831" w:rsidRDefault="007E383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E657B" w14:textId="77777777" w:rsidR="007E3831" w:rsidRDefault="007E3831">
    <w:pPr>
      <w:pStyle w:val="AltBilgi"/>
      <w:jc w:val="center"/>
    </w:pPr>
  </w:p>
  <w:p w14:paraId="3BD8036A" w14:textId="77777777" w:rsidR="007E3831" w:rsidRDefault="007E383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313030"/>
      <w:docPartObj>
        <w:docPartGallery w:val="Page Numbers (Bottom of Page)"/>
        <w:docPartUnique/>
      </w:docPartObj>
    </w:sdtPr>
    <w:sdtContent>
      <w:p w14:paraId="4FBAFBCE" w14:textId="29ECED24" w:rsidR="007E3831" w:rsidRDefault="007E3831">
        <w:pPr>
          <w:pStyle w:val="AltBilgi"/>
          <w:jc w:val="center"/>
        </w:pPr>
        <w:r>
          <w:fldChar w:fldCharType="begin"/>
        </w:r>
        <w:r>
          <w:instrText>PAGE   \* MERGEFORMAT</w:instrText>
        </w:r>
        <w:r>
          <w:fldChar w:fldCharType="separate"/>
        </w:r>
        <w:r w:rsidR="00261FDC" w:rsidRPr="00261FDC">
          <w:rPr>
            <w:noProof/>
            <w:lang w:val="tr-TR"/>
          </w:rPr>
          <w:t>ii</w:t>
        </w:r>
        <w:r>
          <w:fldChar w:fldCharType="end"/>
        </w:r>
      </w:p>
    </w:sdtContent>
  </w:sdt>
  <w:p w14:paraId="535ADDB5" w14:textId="77777777" w:rsidR="007E3831" w:rsidRDefault="007E3831" w:rsidP="00F03AF8">
    <w:pPr>
      <w:pStyle w:val="AltBilgi"/>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0285199"/>
      <w:docPartObj>
        <w:docPartGallery w:val="Page Numbers (Bottom of Page)"/>
        <w:docPartUnique/>
      </w:docPartObj>
    </w:sdtPr>
    <w:sdtContent>
      <w:p w14:paraId="01533D77" w14:textId="30CAD12F" w:rsidR="001A097F" w:rsidRDefault="001A097F">
        <w:pPr>
          <w:pStyle w:val="AltBilgi"/>
          <w:jc w:val="center"/>
        </w:pPr>
        <w:r>
          <w:fldChar w:fldCharType="begin"/>
        </w:r>
        <w:r>
          <w:instrText>PAGE   \* MERGEFORMAT</w:instrText>
        </w:r>
        <w:r>
          <w:fldChar w:fldCharType="separate"/>
        </w:r>
        <w:r w:rsidR="00261FDC" w:rsidRPr="00261FDC">
          <w:rPr>
            <w:noProof/>
            <w:lang w:val="tr-TR"/>
          </w:rPr>
          <w:t>8</w:t>
        </w:r>
        <w:r>
          <w:fldChar w:fldCharType="end"/>
        </w:r>
      </w:p>
    </w:sdtContent>
  </w:sdt>
  <w:p w14:paraId="7169A8C9" w14:textId="77777777" w:rsidR="001A097F" w:rsidRDefault="001A097F">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96398" w14:textId="25233080" w:rsidR="007E3831" w:rsidRDefault="007E3831">
    <w:pPr>
      <w:pStyle w:val="AltBilgi"/>
      <w:jc w:val="center"/>
    </w:pPr>
    <w:r>
      <w:fldChar w:fldCharType="begin"/>
    </w:r>
    <w:r>
      <w:instrText>PAGE   \* MERGEFORMAT</w:instrText>
    </w:r>
    <w:r>
      <w:fldChar w:fldCharType="separate"/>
    </w:r>
    <w:r w:rsidR="00261FDC" w:rsidRPr="00261FDC">
      <w:rPr>
        <w:noProof/>
        <w:lang w:val="tr-TR"/>
      </w:rPr>
      <w:t>6</w:t>
    </w:r>
    <w:r>
      <w:fldChar w:fldCharType="end"/>
    </w:r>
  </w:p>
  <w:p w14:paraId="4A3EBAD3" w14:textId="77777777" w:rsidR="007E3831" w:rsidRDefault="007E3831">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752F4" w14:textId="711BD3E0" w:rsidR="007E3831" w:rsidRDefault="007E3831">
    <w:pPr>
      <w:pStyle w:val="AltBilgi"/>
      <w:jc w:val="center"/>
    </w:pPr>
  </w:p>
  <w:p w14:paraId="5636178E" w14:textId="77777777" w:rsidR="007E3831" w:rsidRDefault="007E3831" w:rsidP="009546B2">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03949" w14:textId="77777777" w:rsidR="00141573" w:rsidRDefault="00141573">
      <w:r>
        <w:separator/>
      </w:r>
    </w:p>
  </w:footnote>
  <w:footnote w:type="continuationSeparator" w:id="0">
    <w:p w14:paraId="40D0715D" w14:textId="77777777" w:rsidR="00141573" w:rsidRDefault="00141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7FEA6" w14:textId="77777777" w:rsidR="007E3831" w:rsidRDefault="007E383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92B61" w14:textId="77777777" w:rsidR="000623F5" w:rsidRPr="00B167CC" w:rsidRDefault="000623F5" w:rsidP="00B167C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D293F" w14:textId="77777777" w:rsidR="007E3831" w:rsidRDefault="007E3831" w:rsidP="00023F1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229DC" w14:textId="77777777" w:rsidR="007E3831" w:rsidRPr="00B167CC" w:rsidRDefault="007E3831" w:rsidP="00B167CC">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F276F" w14:textId="77777777" w:rsidR="007E3831" w:rsidRPr="00B167CC" w:rsidRDefault="007E3831" w:rsidP="00B167CC">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0062E" w14:textId="77777777" w:rsidR="007E3831" w:rsidRPr="00B167CC" w:rsidRDefault="007E3831" w:rsidP="00B167CC">
    <w:pPr>
      <w:pStyle w:val="stBilgi"/>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FF437" w14:textId="77777777" w:rsidR="007E3831" w:rsidRPr="00B167CC" w:rsidRDefault="007E3831" w:rsidP="00B167CC">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D69C4" w14:textId="77777777" w:rsidR="007E3831" w:rsidRPr="002046E0" w:rsidRDefault="007E3831" w:rsidP="002046E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D7293D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66650D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BE8EFD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06A7DB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8CE80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861A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A27F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9EDE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6C2F1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460EF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1" w15:restartNumberingAfterBreak="0">
    <w:nsid w:val="00000002"/>
    <w:multiLevelType w:val="singleLevel"/>
    <w:tmpl w:val="00000002"/>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344058F"/>
    <w:multiLevelType w:val="multilevel"/>
    <w:tmpl w:val="041CE0B4"/>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07EA566A"/>
    <w:multiLevelType w:val="multilevel"/>
    <w:tmpl w:val="C3345B50"/>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43607EA"/>
    <w:multiLevelType w:val="hybridMultilevel"/>
    <w:tmpl w:val="9EE40030"/>
    <w:lvl w:ilvl="0" w:tplc="0F40776E">
      <w:start w:val="1"/>
      <w:numFmt w:val="decimal"/>
      <w:lvlText w:val="Şekil 1.%1."/>
      <w:lvlJc w:val="left"/>
      <w:pPr>
        <w:tabs>
          <w:tab w:val="num" w:pos="1134"/>
        </w:tabs>
        <w:ind w:left="1134" w:hanging="113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22942D57"/>
    <w:multiLevelType w:val="hybridMultilevel"/>
    <w:tmpl w:val="F002264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9918CA"/>
    <w:multiLevelType w:val="hybridMultilevel"/>
    <w:tmpl w:val="7D8843B0"/>
    <w:lvl w:ilvl="0" w:tplc="041F000F">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7" w15:restartNumberingAfterBreak="0">
    <w:nsid w:val="2AB5211A"/>
    <w:multiLevelType w:val="multilevel"/>
    <w:tmpl w:val="E0B05B22"/>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2FE767E1"/>
    <w:multiLevelType w:val="hybridMultilevel"/>
    <w:tmpl w:val="9E2A3392"/>
    <w:lvl w:ilvl="0" w:tplc="FF3E7FA4">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2633E7"/>
    <w:multiLevelType w:val="multilevel"/>
    <w:tmpl w:val="7E1C8536"/>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2592AE9"/>
    <w:multiLevelType w:val="hybridMultilevel"/>
    <w:tmpl w:val="EA8A4E42"/>
    <w:lvl w:ilvl="0" w:tplc="0CE2A4BA">
      <w:start w:val="1"/>
      <w:numFmt w:val="decimal"/>
      <w:lvlText w:val="Şekil 2.%1."/>
      <w:lvlJc w:val="left"/>
      <w:pPr>
        <w:tabs>
          <w:tab w:val="num" w:pos="1134"/>
        </w:tabs>
        <w:ind w:left="1134" w:hanging="113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4F42F73"/>
    <w:multiLevelType w:val="hybridMultilevel"/>
    <w:tmpl w:val="0F5CB01C"/>
    <w:lvl w:ilvl="0" w:tplc="E21876C4">
      <w:start w:val="1"/>
      <w:numFmt w:val="decimal"/>
      <w:lvlText w:val="Şekil 3.%1."/>
      <w:lvlJc w:val="left"/>
      <w:pPr>
        <w:tabs>
          <w:tab w:val="num" w:pos="1134"/>
        </w:tabs>
        <w:ind w:left="1134" w:hanging="113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27A1444"/>
    <w:multiLevelType w:val="hybridMultilevel"/>
    <w:tmpl w:val="3BFA5A14"/>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200089"/>
    <w:multiLevelType w:val="hybridMultilevel"/>
    <w:tmpl w:val="B548118A"/>
    <w:lvl w:ilvl="0" w:tplc="E11ED7A6">
      <w:start w:val="1"/>
      <w:numFmt w:val="decimal"/>
      <w:lvlText w:val="Çizelge 2.%1."/>
      <w:lvlJc w:val="left"/>
      <w:pPr>
        <w:tabs>
          <w:tab w:val="num" w:pos="1418"/>
        </w:tabs>
        <w:ind w:left="1418" w:hanging="1418"/>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B5F327E"/>
    <w:multiLevelType w:val="hybridMultilevel"/>
    <w:tmpl w:val="5308E7E6"/>
    <w:lvl w:ilvl="0" w:tplc="08309516">
      <w:start w:val="1"/>
      <w:numFmt w:val="bullet"/>
      <w:lvlText w:val=""/>
      <w:lvlJc w:val="left"/>
      <w:pPr>
        <w:tabs>
          <w:tab w:val="num" w:pos="720"/>
        </w:tabs>
        <w:ind w:left="720" w:hanging="360"/>
      </w:pPr>
      <w:rPr>
        <w:rFonts w:ascii="Symbol" w:hAnsi="Symbol" w:hint="default"/>
        <w:sz w:val="18"/>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980BC6"/>
    <w:multiLevelType w:val="hybridMultilevel"/>
    <w:tmpl w:val="964A006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9F4442"/>
    <w:multiLevelType w:val="hybridMultilevel"/>
    <w:tmpl w:val="2F901EF6"/>
    <w:lvl w:ilvl="0" w:tplc="041F0001">
      <w:start w:val="1"/>
      <w:numFmt w:val="bullet"/>
      <w:lvlText w:val=""/>
      <w:lvlJc w:val="left"/>
      <w:pPr>
        <w:tabs>
          <w:tab w:val="num" w:pos="1080"/>
        </w:tabs>
        <w:ind w:left="1080" w:hanging="360"/>
      </w:pPr>
      <w:rPr>
        <w:rFonts w:ascii="Symbol" w:hAnsi="Symbol" w:hint="default"/>
      </w:rPr>
    </w:lvl>
    <w:lvl w:ilvl="1" w:tplc="041F0003">
      <w:start w:val="1"/>
      <w:numFmt w:val="bullet"/>
      <w:lvlText w:val="o"/>
      <w:lvlJc w:val="left"/>
      <w:pPr>
        <w:tabs>
          <w:tab w:val="num" w:pos="1800"/>
        </w:tabs>
        <w:ind w:left="1800" w:hanging="360"/>
      </w:pPr>
      <w:rPr>
        <w:rFonts w:ascii="Courier New" w:hAnsi="Courier New"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6DA275D"/>
    <w:multiLevelType w:val="hybridMultilevel"/>
    <w:tmpl w:val="A18640E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6A02AB"/>
    <w:multiLevelType w:val="hybridMultilevel"/>
    <w:tmpl w:val="DE7A7822"/>
    <w:lvl w:ilvl="0" w:tplc="041F0017">
      <w:start w:val="1"/>
      <w:numFmt w:val="lowerLetter"/>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9" w15:restartNumberingAfterBreak="0">
    <w:nsid w:val="6B6A1226"/>
    <w:multiLevelType w:val="hybridMultilevel"/>
    <w:tmpl w:val="46381FA0"/>
    <w:lvl w:ilvl="0" w:tplc="041F0001">
      <w:start w:val="1"/>
      <w:numFmt w:val="bullet"/>
      <w:lvlText w:val=""/>
      <w:lvlJc w:val="left"/>
      <w:pPr>
        <w:tabs>
          <w:tab w:val="num" w:pos="1004"/>
        </w:tabs>
        <w:ind w:left="1004" w:hanging="360"/>
      </w:pPr>
      <w:rPr>
        <w:rFonts w:ascii="Symbol" w:hAnsi="Symbol" w:hint="default"/>
      </w:rPr>
    </w:lvl>
    <w:lvl w:ilvl="1" w:tplc="041F0003">
      <w:start w:val="1"/>
      <w:numFmt w:val="bullet"/>
      <w:lvlText w:val="o"/>
      <w:lvlJc w:val="left"/>
      <w:pPr>
        <w:tabs>
          <w:tab w:val="num" w:pos="1724"/>
        </w:tabs>
        <w:ind w:left="1724" w:hanging="360"/>
      </w:pPr>
      <w:rPr>
        <w:rFonts w:ascii="Courier New" w:hAnsi="Courier New" w:hint="default"/>
      </w:rPr>
    </w:lvl>
    <w:lvl w:ilvl="2" w:tplc="041F0005">
      <w:start w:val="1"/>
      <w:numFmt w:val="bullet"/>
      <w:lvlText w:val=""/>
      <w:lvlJc w:val="left"/>
      <w:pPr>
        <w:tabs>
          <w:tab w:val="num" w:pos="2444"/>
        </w:tabs>
        <w:ind w:left="2444" w:hanging="360"/>
      </w:pPr>
      <w:rPr>
        <w:rFonts w:ascii="Wingdings" w:hAnsi="Wingdings" w:hint="default"/>
      </w:rPr>
    </w:lvl>
    <w:lvl w:ilvl="3" w:tplc="041F0001">
      <w:start w:val="1"/>
      <w:numFmt w:val="bullet"/>
      <w:lvlText w:val=""/>
      <w:lvlJc w:val="left"/>
      <w:pPr>
        <w:tabs>
          <w:tab w:val="num" w:pos="3164"/>
        </w:tabs>
        <w:ind w:left="3164" w:hanging="360"/>
      </w:pPr>
      <w:rPr>
        <w:rFonts w:ascii="Symbol" w:hAnsi="Symbol" w:hint="default"/>
      </w:rPr>
    </w:lvl>
    <w:lvl w:ilvl="4" w:tplc="041F0003">
      <w:start w:val="1"/>
      <w:numFmt w:val="bullet"/>
      <w:lvlText w:val="o"/>
      <w:lvlJc w:val="left"/>
      <w:pPr>
        <w:tabs>
          <w:tab w:val="num" w:pos="3884"/>
        </w:tabs>
        <w:ind w:left="3884" w:hanging="360"/>
      </w:pPr>
      <w:rPr>
        <w:rFonts w:ascii="Courier New" w:hAnsi="Courier New" w:hint="default"/>
      </w:rPr>
    </w:lvl>
    <w:lvl w:ilvl="5" w:tplc="041F0005">
      <w:start w:val="1"/>
      <w:numFmt w:val="bullet"/>
      <w:lvlText w:val=""/>
      <w:lvlJc w:val="left"/>
      <w:pPr>
        <w:tabs>
          <w:tab w:val="num" w:pos="4604"/>
        </w:tabs>
        <w:ind w:left="4604" w:hanging="360"/>
      </w:pPr>
      <w:rPr>
        <w:rFonts w:ascii="Wingdings" w:hAnsi="Wingdings" w:hint="default"/>
      </w:rPr>
    </w:lvl>
    <w:lvl w:ilvl="6" w:tplc="041F0001">
      <w:start w:val="1"/>
      <w:numFmt w:val="bullet"/>
      <w:lvlText w:val=""/>
      <w:lvlJc w:val="left"/>
      <w:pPr>
        <w:tabs>
          <w:tab w:val="num" w:pos="5324"/>
        </w:tabs>
        <w:ind w:left="5324" w:hanging="360"/>
      </w:pPr>
      <w:rPr>
        <w:rFonts w:ascii="Symbol" w:hAnsi="Symbol" w:hint="default"/>
      </w:rPr>
    </w:lvl>
    <w:lvl w:ilvl="7" w:tplc="041F0003">
      <w:start w:val="1"/>
      <w:numFmt w:val="bullet"/>
      <w:lvlText w:val="o"/>
      <w:lvlJc w:val="left"/>
      <w:pPr>
        <w:tabs>
          <w:tab w:val="num" w:pos="6044"/>
        </w:tabs>
        <w:ind w:left="6044" w:hanging="360"/>
      </w:pPr>
      <w:rPr>
        <w:rFonts w:ascii="Courier New" w:hAnsi="Courier New" w:hint="default"/>
      </w:rPr>
    </w:lvl>
    <w:lvl w:ilvl="8" w:tplc="041F0005">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6DB92168"/>
    <w:multiLevelType w:val="hybridMultilevel"/>
    <w:tmpl w:val="5DD4EDE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1">
      <w:start w:val="1"/>
      <w:numFmt w:val="bullet"/>
      <w:lvlText w:val=""/>
      <w:lvlJc w:val="left"/>
      <w:pPr>
        <w:tabs>
          <w:tab w:val="num" w:pos="2160"/>
        </w:tabs>
        <w:ind w:left="2160" w:hanging="360"/>
      </w:pPr>
      <w:rPr>
        <w:rFonts w:ascii="Symbol" w:hAnsi="Symbol"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71652D"/>
    <w:multiLevelType w:val="hybridMultilevel"/>
    <w:tmpl w:val="B5CCE5D8"/>
    <w:lvl w:ilvl="0" w:tplc="FF3E7FA4">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7B792B"/>
    <w:multiLevelType w:val="hybridMultilevel"/>
    <w:tmpl w:val="533477B4"/>
    <w:lvl w:ilvl="0" w:tplc="64187C7C">
      <w:start w:val="1"/>
      <w:numFmt w:val="decimal"/>
      <w:lvlText w:val="Çizelge 1.%1."/>
      <w:lvlJc w:val="left"/>
      <w:pPr>
        <w:tabs>
          <w:tab w:val="num" w:pos="1418"/>
        </w:tabs>
        <w:ind w:left="1418" w:hanging="1418"/>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62F3C72"/>
    <w:multiLevelType w:val="hybridMultilevel"/>
    <w:tmpl w:val="49F239B0"/>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34" w15:restartNumberingAfterBreak="0">
    <w:nsid w:val="7904501F"/>
    <w:multiLevelType w:val="multilevel"/>
    <w:tmpl w:val="E2B85126"/>
    <w:lvl w:ilvl="0">
      <w:start w:val="3"/>
      <w:numFmt w:val="decimal"/>
      <w:lvlText w:val="%1."/>
      <w:lvlJc w:val="left"/>
      <w:pPr>
        <w:tabs>
          <w:tab w:val="num" w:pos="360"/>
        </w:tabs>
        <w:ind w:left="360" w:hanging="360"/>
      </w:pPr>
      <w:rPr>
        <w:rFonts w:cs="Times New Roman" w:hint="default"/>
        <w:b w:val="0"/>
        <w:color w:val="FF0000"/>
      </w:rPr>
    </w:lvl>
    <w:lvl w:ilvl="1">
      <w:start w:val="2"/>
      <w:numFmt w:val="decimal"/>
      <w:lvlText w:val="%1.%2."/>
      <w:lvlJc w:val="left"/>
      <w:pPr>
        <w:tabs>
          <w:tab w:val="num" w:pos="360"/>
        </w:tabs>
        <w:ind w:left="360" w:hanging="360"/>
      </w:pPr>
      <w:rPr>
        <w:rFonts w:cs="Times New Roman" w:hint="default"/>
        <w:b w:val="0"/>
        <w:color w:val="FF0000"/>
      </w:rPr>
    </w:lvl>
    <w:lvl w:ilvl="2">
      <w:start w:val="1"/>
      <w:numFmt w:val="decimal"/>
      <w:lvlText w:val="%1.%2.%3."/>
      <w:lvlJc w:val="left"/>
      <w:pPr>
        <w:tabs>
          <w:tab w:val="num" w:pos="720"/>
        </w:tabs>
        <w:ind w:left="720" w:hanging="720"/>
      </w:pPr>
      <w:rPr>
        <w:rFonts w:cs="Times New Roman" w:hint="default"/>
        <w:b w:val="0"/>
        <w:color w:val="FF0000"/>
      </w:rPr>
    </w:lvl>
    <w:lvl w:ilvl="3">
      <w:start w:val="1"/>
      <w:numFmt w:val="decimal"/>
      <w:lvlText w:val="%1.%2.%3.%4."/>
      <w:lvlJc w:val="left"/>
      <w:pPr>
        <w:tabs>
          <w:tab w:val="num" w:pos="720"/>
        </w:tabs>
        <w:ind w:left="720" w:hanging="720"/>
      </w:pPr>
      <w:rPr>
        <w:rFonts w:cs="Times New Roman" w:hint="default"/>
        <w:b w:val="0"/>
        <w:color w:val="FF0000"/>
      </w:rPr>
    </w:lvl>
    <w:lvl w:ilvl="4">
      <w:start w:val="1"/>
      <w:numFmt w:val="decimal"/>
      <w:lvlText w:val="%1.%2.%3.%4.%5."/>
      <w:lvlJc w:val="left"/>
      <w:pPr>
        <w:tabs>
          <w:tab w:val="num" w:pos="1080"/>
        </w:tabs>
        <w:ind w:left="1080" w:hanging="1080"/>
      </w:pPr>
      <w:rPr>
        <w:rFonts w:cs="Times New Roman" w:hint="default"/>
        <w:b w:val="0"/>
        <w:color w:val="FF0000"/>
      </w:rPr>
    </w:lvl>
    <w:lvl w:ilvl="5">
      <w:start w:val="1"/>
      <w:numFmt w:val="decimal"/>
      <w:lvlText w:val="%1.%2.%3.%4.%5.%6."/>
      <w:lvlJc w:val="left"/>
      <w:pPr>
        <w:tabs>
          <w:tab w:val="num" w:pos="1080"/>
        </w:tabs>
        <w:ind w:left="1080" w:hanging="1080"/>
      </w:pPr>
      <w:rPr>
        <w:rFonts w:cs="Times New Roman" w:hint="default"/>
        <w:b w:val="0"/>
        <w:color w:val="FF0000"/>
      </w:rPr>
    </w:lvl>
    <w:lvl w:ilvl="6">
      <w:start w:val="1"/>
      <w:numFmt w:val="decimal"/>
      <w:lvlText w:val="%1.%2.%3.%4.%5.%6.%7."/>
      <w:lvlJc w:val="left"/>
      <w:pPr>
        <w:tabs>
          <w:tab w:val="num" w:pos="1440"/>
        </w:tabs>
        <w:ind w:left="1440" w:hanging="1440"/>
      </w:pPr>
      <w:rPr>
        <w:rFonts w:cs="Times New Roman" w:hint="default"/>
        <w:b w:val="0"/>
        <w:color w:val="FF0000"/>
      </w:rPr>
    </w:lvl>
    <w:lvl w:ilvl="7">
      <w:start w:val="1"/>
      <w:numFmt w:val="decimal"/>
      <w:lvlText w:val="%1.%2.%3.%4.%5.%6.%7.%8."/>
      <w:lvlJc w:val="left"/>
      <w:pPr>
        <w:tabs>
          <w:tab w:val="num" w:pos="1440"/>
        </w:tabs>
        <w:ind w:left="1440" w:hanging="1440"/>
      </w:pPr>
      <w:rPr>
        <w:rFonts w:cs="Times New Roman" w:hint="default"/>
        <w:b w:val="0"/>
        <w:color w:val="FF0000"/>
      </w:rPr>
    </w:lvl>
    <w:lvl w:ilvl="8">
      <w:start w:val="1"/>
      <w:numFmt w:val="decimal"/>
      <w:lvlText w:val="%1.%2.%3.%4.%5.%6.%7.%8.%9."/>
      <w:lvlJc w:val="left"/>
      <w:pPr>
        <w:tabs>
          <w:tab w:val="num" w:pos="1800"/>
        </w:tabs>
        <w:ind w:left="1800" w:hanging="1800"/>
      </w:pPr>
      <w:rPr>
        <w:rFonts w:cs="Times New Roman" w:hint="default"/>
        <w:b w:val="0"/>
        <w:color w:val="FF0000"/>
      </w:rPr>
    </w:lvl>
  </w:abstractNum>
  <w:num w:numId="1" w16cid:durableId="1650790304">
    <w:abstractNumId w:val="10"/>
  </w:num>
  <w:num w:numId="2" w16cid:durableId="1204828032">
    <w:abstractNumId w:val="11"/>
  </w:num>
  <w:num w:numId="3" w16cid:durableId="1799763314">
    <w:abstractNumId w:val="9"/>
  </w:num>
  <w:num w:numId="4" w16cid:durableId="771780534">
    <w:abstractNumId w:val="7"/>
  </w:num>
  <w:num w:numId="5" w16cid:durableId="875890298">
    <w:abstractNumId w:val="6"/>
  </w:num>
  <w:num w:numId="6" w16cid:durableId="889266934">
    <w:abstractNumId w:val="5"/>
  </w:num>
  <w:num w:numId="7" w16cid:durableId="516627502">
    <w:abstractNumId w:val="4"/>
  </w:num>
  <w:num w:numId="8" w16cid:durableId="491410600">
    <w:abstractNumId w:val="8"/>
  </w:num>
  <w:num w:numId="9" w16cid:durableId="467093073">
    <w:abstractNumId w:val="3"/>
  </w:num>
  <w:num w:numId="10" w16cid:durableId="524484748">
    <w:abstractNumId w:val="2"/>
  </w:num>
  <w:num w:numId="11" w16cid:durableId="130487118">
    <w:abstractNumId w:val="1"/>
  </w:num>
  <w:num w:numId="12" w16cid:durableId="130102963">
    <w:abstractNumId w:val="0"/>
  </w:num>
  <w:num w:numId="13" w16cid:durableId="1335457983">
    <w:abstractNumId w:val="22"/>
  </w:num>
  <w:num w:numId="14" w16cid:durableId="2017535568">
    <w:abstractNumId w:val="30"/>
  </w:num>
  <w:num w:numId="15" w16cid:durableId="856382511">
    <w:abstractNumId w:val="18"/>
  </w:num>
  <w:num w:numId="16" w16cid:durableId="1146436142">
    <w:abstractNumId w:val="31"/>
  </w:num>
  <w:num w:numId="17" w16cid:durableId="635918102">
    <w:abstractNumId w:val="26"/>
  </w:num>
  <w:num w:numId="18" w16cid:durableId="584804524">
    <w:abstractNumId w:val="24"/>
  </w:num>
  <w:num w:numId="19" w16cid:durableId="1619726342">
    <w:abstractNumId w:val="25"/>
  </w:num>
  <w:num w:numId="20" w16cid:durableId="1396587048">
    <w:abstractNumId w:val="29"/>
  </w:num>
  <w:num w:numId="21" w16cid:durableId="22751624">
    <w:abstractNumId w:val="15"/>
  </w:num>
  <w:num w:numId="22" w16cid:durableId="1959484591">
    <w:abstractNumId w:val="27"/>
  </w:num>
  <w:num w:numId="23" w16cid:durableId="308750357">
    <w:abstractNumId w:val="33"/>
  </w:num>
  <w:num w:numId="24" w16cid:durableId="1265382053">
    <w:abstractNumId w:val="28"/>
  </w:num>
  <w:num w:numId="25" w16cid:durableId="1720477038">
    <w:abstractNumId w:val="19"/>
  </w:num>
  <w:num w:numId="26" w16cid:durableId="1572352916">
    <w:abstractNumId w:val="13"/>
  </w:num>
  <w:num w:numId="27" w16cid:durableId="394160817">
    <w:abstractNumId w:val="17"/>
  </w:num>
  <w:num w:numId="28" w16cid:durableId="1604846967">
    <w:abstractNumId w:val="16"/>
  </w:num>
  <w:num w:numId="29" w16cid:durableId="423651540">
    <w:abstractNumId w:val="12"/>
  </w:num>
  <w:num w:numId="30" w16cid:durableId="1768574172">
    <w:abstractNumId w:val="34"/>
  </w:num>
  <w:num w:numId="31" w16cid:durableId="1296452644">
    <w:abstractNumId w:val="23"/>
  </w:num>
  <w:num w:numId="32" w16cid:durableId="391583181">
    <w:abstractNumId w:val="32"/>
  </w:num>
  <w:num w:numId="33" w16cid:durableId="1611936222">
    <w:abstractNumId w:val="14"/>
  </w:num>
  <w:num w:numId="34" w16cid:durableId="790904765">
    <w:abstractNumId w:val="20"/>
  </w:num>
  <w:num w:numId="35" w16cid:durableId="20645965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trackedChanges" w:formatting="1" w:enforcement="0"/>
  <w:defaultTabStop w:val="720"/>
  <w:hyphenationZone w:val="425"/>
  <w:doNotHyphenateCaps/>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wMDIysTQ3NzW1MDNV0lEKTi0uzszPAykwMagFAHb/7GwtAAAA"/>
  </w:docVars>
  <w:rsids>
    <w:rsidRoot w:val="00BB1489"/>
    <w:rsid w:val="0000022C"/>
    <w:rsid w:val="0000091A"/>
    <w:rsid w:val="00000AA2"/>
    <w:rsid w:val="00001841"/>
    <w:rsid w:val="0000331F"/>
    <w:rsid w:val="000036A9"/>
    <w:rsid w:val="00003917"/>
    <w:rsid w:val="00003A33"/>
    <w:rsid w:val="00003DEF"/>
    <w:rsid w:val="00004439"/>
    <w:rsid w:val="00005445"/>
    <w:rsid w:val="00005562"/>
    <w:rsid w:val="00005670"/>
    <w:rsid w:val="00005BAE"/>
    <w:rsid w:val="00006173"/>
    <w:rsid w:val="00006748"/>
    <w:rsid w:val="00006EEE"/>
    <w:rsid w:val="00010B1E"/>
    <w:rsid w:val="00010B9C"/>
    <w:rsid w:val="0001104F"/>
    <w:rsid w:val="00011123"/>
    <w:rsid w:val="000116EE"/>
    <w:rsid w:val="00014887"/>
    <w:rsid w:val="00014C59"/>
    <w:rsid w:val="00015550"/>
    <w:rsid w:val="00015FDD"/>
    <w:rsid w:val="000160DB"/>
    <w:rsid w:val="00016465"/>
    <w:rsid w:val="00016ABE"/>
    <w:rsid w:val="00020065"/>
    <w:rsid w:val="000201AF"/>
    <w:rsid w:val="0002046C"/>
    <w:rsid w:val="00020604"/>
    <w:rsid w:val="00021E7F"/>
    <w:rsid w:val="00022184"/>
    <w:rsid w:val="000226B7"/>
    <w:rsid w:val="000234BC"/>
    <w:rsid w:val="00023E07"/>
    <w:rsid w:val="00023F11"/>
    <w:rsid w:val="00024BBC"/>
    <w:rsid w:val="000251ED"/>
    <w:rsid w:val="000259F8"/>
    <w:rsid w:val="000273A8"/>
    <w:rsid w:val="00027D1C"/>
    <w:rsid w:val="00032333"/>
    <w:rsid w:val="0003294B"/>
    <w:rsid w:val="00032CA1"/>
    <w:rsid w:val="00033343"/>
    <w:rsid w:val="00033C70"/>
    <w:rsid w:val="000345D0"/>
    <w:rsid w:val="000345DF"/>
    <w:rsid w:val="00034CE8"/>
    <w:rsid w:val="00035A4A"/>
    <w:rsid w:val="0003692E"/>
    <w:rsid w:val="00036CEE"/>
    <w:rsid w:val="00036D4B"/>
    <w:rsid w:val="00037E5C"/>
    <w:rsid w:val="000412A7"/>
    <w:rsid w:val="000413E8"/>
    <w:rsid w:val="00041B8B"/>
    <w:rsid w:val="00042330"/>
    <w:rsid w:val="00042B0D"/>
    <w:rsid w:val="0004443B"/>
    <w:rsid w:val="00044D67"/>
    <w:rsid w:val="00046597"/>
    <w:rsid w:val="0004664C"/>
    <w:rsid w:val="000468FB"/>
    <w:rsid w:val="00047BFC"/>
    <w:rsid w:val="00050723"/>
    <w:rsid w:val="00051071"/>
    <w:rsid w:val="00052A3A"/>
    <w:rsid w:val="00053780"/>
    <w:rsid w:val="000543B0"/>
    <w:rsid w:val="000548D3"/>
    <w:rsid w:val="00054CE7"/>
    <w:rsid w:val="00055567"/>
    <w:rsid w:val="000555C5"/>
    <w:rsid w:val="00056108"/>
    <w:rsid w:val="000561B6"/>
    <w:rsid w:val="0005692E"/>
    <w:rsid w:val="00056DA7"/>
    <w:rsid w:val="00057241"/>
    <w:rsid w:val="00057532"/>
    <w:rsid w:val="00057A8D"/>
    <w:rsid w:val="00060746"/>
    <w:rsid w:val="000623F5"/>
    <w:rsid w:val="00062961"/>
    <w:rsid w:val="0006376A"/>
    <w:rsid w:val="00063A2C"/>
    <w:rsid w:val="00063AD6"/>
    <w:rsid w:val="00064E67"/>
    <w:rsid w:val="00064E7E"/>
    <w:rsid w:val="00065DBF"/>
    <w:rsid w:val="00067350"/>
    <w:rsid w:val="000674CF"/>
    <w:rsid w:val="00067B2C"/>
    <w:rsid w:val="000703A7"/>
    <w:rsid w:val="00070487"/>
    <w:rsid w:val="000706EB"/>
    <w:rsid w:val="00070EC1"/>
    <w:rsid w:val="0007141B"/>
    <w:rsid w:val="00073434"/>
    <w:rsid w:val="00073577"/>
    <w:rsid w:val="00073DDD"/>
    <w:rsid w:val="00073F02"/>
    <w:rsid w:val="00074642"/>
    <w:rsid w:val="000748FB"/>
    <w:rsid w:val="00075949"/>
    <w:rsid w:val="00077E00"/>
    <w:rsid w:val="000801C9"/>
    <w:rsid w:val="00080C4A"/>
    <w:rsid w:val="00081D2A"/>
    <w:rsid w:val="000820AF"/>
    <w:rsid w:val="00082350"/>
    <w:rsid w:val="0008311E"/>
    <w:rsid w:val="000831AF"/>
    <w:rsid w:val="00083A23"/>
    <w:rsid w:val="00085230"/>
    <w:rsid w:val="00085D52"/>
    <w:rsid w:val="00085E6D"/>
    <w:rsid w:val="00087C90"/>
    <w:rsid w:val="00090803"/>
    <w:rsid w:val="00090D3D"/>
    <w:rsid w:val="00091764"/>
    <w:rsid w:val="000924A8"/>
    <w:rsid w:val="00092740"/>
    <w:rsid w:val="00093242"/>
    <w:rsid w:val="000937FE"/>
    <w:rsid w:val="00094389"/>
    <w:rsid w:val="000946B5"/>
    <w:rsid w:val="000956CC"/>
    <w:rsid w:val="00095735"/>
    <w:rsid w:val="00095BC7"/>
    <w:rsid w:val="000978B2"/>
    <w:rsid w:val="000A03B0"/>
    <w:rsid w:val="000A0BB0"/>
    <w:rsid w:val="000A0FE8"/>
    <w:rsid w:val="000A1641"/>
    <w:rsid w:val="000A1C61"/>
    <w:rsid w:val="000A2A92"/>
    <w:rsid w:val="000A2B7D"/>
    <w:rsid w:val="000A2C9E"/>
    <w:rsid w:val="000A2DA0"/>
    <w:rsid w:val="000A2F61"/>
    <w:rsid w:val="000A37D4"/>
    <w:rsid w:val="000A3821"/>
    <w:rsid w:val="000A3AB0"/>
    <w:rsid w:val="000A4422"/>
    <w:rsid w:val="000A5991"/>
    <w:rsid w:val="000A5F62"/>
    <w:rsid w:val="000A692F"/>
    <w:rsid w:val="000A77D3"/>
    <w:rsid w:val="000A7854"/>
    <w:rsid w:val="000B0035"/>
    <w:rsid w:val="000B05A8"/>
    <w:rsid w:val="000B07E9"/>
    <w:rsid w:val="000B1591"/>
    <w:rsid w:val="000B2158"/>
    <w:rsid w:val="000B22F9"/>
    <w:rsid w:val="000B2A06"/>
    <w:rsid w:val="000B2D21"/>
    <w:rsid w:val="000B344A"/>
    <w:rsid w:val="000B3864"/>
    <w:rsid w:val="000B3DF8"/>
    <w:rsid w:val="000B3F99"/>
    <w:rsid w:val="000B493A"/>
    <w:rsid w:val="000B4AB6"/>
    <w:rsid w:val="000B4B3C"/>
    <w:rsid w:val="000B5C28"/>
    <w:rsid w:val="000B60BD"/>
    <w:rsid w:val="000B63DA"/>
    <w:rsid w:val="000B64F7"/>
    <w:rsid w:val="000B6609"/>
    <w:rsid w:val="000B7065"/>
    <w:rsid w:val="000B7076"/>
    <w:rsid w:val="000B724A"/>
    <w:rsid w:val="000B78A5"/>
    <w:rsid w:val="000B7BBC"/>
    <w:rsid w:val="000C0255"/>
    <w:rsid w:val="000C1A55"/>
    <w:rsid w:val="000C1D39"/>
    <w:rsid w:val="000C2759"/>
    <w:rsid w:val="000C2A3B"/>
    <w:rsid w:val="000C34BC"/>
    <w:rsid w:val="000C5427"/>
    <w:rsid w:val="000C566A"/>
    <w:rsid w:val="000C5AA8"/>
    <w:rsid w:val="000C6D29"/>
    <w:rsid w:val="000C7A0A"/>
    <w:rsid w:val="000D007A"/>
    <w:rsid w:val="000D032E"/>
    <w:rsid w:val="000D0365"/>
    <w:rsid w:val="000D1026"/>
    <w:rsid w:val="000D10E9"/>
    <w:rsid w:val="000D1136"/>
    <w:rsid w:val="000D1652"/>
    <w:rsid w:val="000D1C85"/>
    <w:rsid w:val="000D24B2"/>
    <w:rsid w:val="000D34FF"/>
    <w:rsid w:val="000D3963"/>
    <w:rsid w:val="000D44C6"/>
    <w:rsid w:val="000D5003"/>
    <w:rsid w:val="000D5BD3"/>
    <w:rsid w:val="000D6405"/>
    <w:rsid w:val="000D6787"/>
    <w:rsid w:val="000D762F"/>
    <w:rsid w:val="000E012B"/>
    <w:rsid w:val="000E3061"/>
    <w:rsid w:val="000E3A1C"/>
    <w:rsid w:val="000E3A9B"/>
    <w:rsid w:val="000E3B8C"/>
    <w:rsid w:val="000E3E98"/>
    <w:rsid w:val="000E43FA"/>
    <w:rsid w:val="000E56E8"/>
    <w:rsid w:val="000E5783"/>
    <w:rsid w:val="000E71A5"/>
    <w:rsid w:val="000F0618"/>
    <w:rsid w:val="000F17BF"/>
    <w:rsid w:val="000F1E21"/>
    <w:rsid w:val="000F1F0D"/>
    <w:rsid w:val="000F2349"/>
    <w:rsid w:val="000F258D"/>
    <w:rsid w:val="000F2A67"/>
    <w:rsid w:val="000F3511"/>
    <w:rsid w:val="000F3683"/>
    <w:rsid w:val="000F3C5A"/>
    <w:rsid w:val="000F5471"/>
    <w:rsid w:val="000F5B93"/>
    <w:rsid w:val="000F667D"/>
    <w:rsid w:val="000F6F09"/>
    <w:rsid w:val="000F7182"/>
    <w:rsid w:val="000F7F2E"/>
    <w:rsid w:val="0010084A"/>
    <w:rsid w:val="0010104B"/>
    <w:rsid w:val="001013D0"/>
    <w:rsid w:val="00103C34"/>
    <w:rsid w:val="00103CF2"/>
    <w:rsid w:val="00104773"/>
    <w:rsid w:val="00104950"/>
    <w:rsid w:val="0010645F"/>
    <w:rsid w:val="001067C1"/>
    <w:rsid w:val="00106ECF"/>
    <w:rsid w:val="00107189"/>
    <w:rsid w:val="00107AD1"/>
    <w:rsid w:val="00107FBC"/>
    <w:rsid w:val="00110433"/>
    <w:rsid w:val="001117C4"/>
    <w:rsid w:val="001118DF"/>
    <w:rsid w:val="001121FD"/>
    <w:rsid w:val="0011232B"/>
    <w:rsid w:val="001123C0"/>
    <w:rsid w:val="0011243B"/>
    <w:rsid w:val="00112B3C"/>
    <w:rsid w:val="00113ADB"/>
    <w:rsid w:val="00113D93"/>
    <w:rsid w:val="00113DB5"/>
    <w:rsid w:val="00114224"/>
    <w:rsid w:val="00115C37"/>
    <w:rsid w:val="00115F01"/>
    <w:rsid w:val="0011634F"/>
    <w:rsid w:val="001168BE"/>
    <w:rsid w:val="00116966"/>
    <w:rsid w:val="0011698E"/>
    <w:rsid w:val="00116B2D"/>
    <w:rsid w:val="001172D0"/>
    <w:rsid w:val="0011788B"/>
    <w:rsid w:val="001201B8"/>
    <w:rsid w:val="001206E8"/>
    <w:rsid w:val="0012084F"/>
    <w:rsid w:val="00120BEC"/>
    <w:rsid w:val="00120D9A"/>
    <w:rsid w:val="00121645"/>
    <w:rsid w:val="001216E5"/>
    <w:rsid w:val="001224B5"/>
    <w:rsid w:val="0012310E"/>
    <w:rsid w:val="001237C6"/>
    <w:rsid w:val="00123976"/>
    <w:rsid w:val="0012437A"/>
    <w:rsid w:val="00124C81"/>
    <w:rsid w:val="00125113"/>
    <w:rsid w:val="001256E9"/>
    <w:rsid w:val="00126962"/>
    <w:rsid w:val="00127384"/>
    <w:rsid w:val="00131596"/>
    <w:rsid w:val="001331E8"/>
    <w:rsid w:val="00133211"/>
    <w:rsid w:val="00133D1D"/>
    <w:rsid w:val="00133E8C"/>
    <w:rsid w:val="00134394"/>
    <w:rsid w:val="0013466C"/>
    <w:rsid w:val="00134C40"/>
    <w:rsid w:val="00134DD3"/>
    <w:rsid w:val="00135956"/>
    <w:rsid w:val="001366CC"/>
    <w:rsid w:val="00136F61"/>
    <w:rsid w:val="001403AA"/>
    <w:rsid w:val="00140424"/>
    <w:rsid w:val="00141573"/>
    <w:rsid w:val="0014191C"/>
    <w:rsid w:val="001420F4"/>
    <w:rsid w:val="001429DD"/>
    <w:rsid w:val="00142ADF"/>
    <w:rsid w:val="00142EEB"/>
    <w:rsid w:val="00143086"/>
    <w:rsid w:val="0014354F"/>
    <w:rsid w:val="00143807"/>
    <w:rsid w:val="00143D0E"/>
    <w:rsid w:val="0014406F"/>
    <w:rsid w:val="00144737"/>
    <w:rsid w:val="001451C6"/>
    <w:rsid w:val="00145E4C"/>
    <w:rsid w:val="001475E8"/>
    <w:rsid w:val="001479AC"/>
    <w:rsid w:val="00147FED"/>
    <w:rsid w:val="00150338"/>
    <w:rsid w:val="001508CD"/>
    <w:rsid w:val="00151C7C"/>
    <w:rsid w:val="00151F01"/>
    <w:rsid w:val="00152F03"/>
    <w:rsid w:val="0015466B"/>
    <w:rsid w:val="0015476B"/>
    <w:rsid w:val="0015495F"/>
    <w:rsid w:val="00154BA4"/>
    <w:rsid w:val="001564F5"/>
    <w:rsid w:val="00156ABF"/>
    <w:rsid w:val="001577AF"/>
    <w:rsid w:val="001614CB"/>
    <w:rsid w:val="00161569"/>
    <w:rsid w:val="00162885"/>
    <w:rsid w:val="00163468"/>
    <w:rsid w:val="00163931"/>
    <w:rsid w:val="001645BF"/>
    <w:rsid w:val="00164765"/>
    <w:rsid w:val="00164F35"/>
    <w:rsid w:val="00165BAC"/>
    <w:rsid w:val="001662A8"/>
    <w:rsid w:val="00167A04"/>
    <w:rsid w:val="00167CF2"/>
    <w:rsid w:val="00167DA9"/>
    <w:rsid w:val="001711CD"/>
    <w:rsid w:val="001717DC"/>
    <w:rsid w:val="00172F4B"/>
    <w:rsid w:val="00174507"/>
    <w:rsid w:val="00174856"/>
    <w:rsid w:val="00174FEB"/>
    <w:rsid w:val="00176017"/>
    <w:rsid w:val="001762BC"/>
    <w:rsid w:val="00176AA5"/>
    <w:rsid w:val="00176C45"/>
    <w:rsid w:val="00176E86"/>
    <w:rsid w:val="001772FD"/>
    <w:rsid w:val="00180EA1"/>
    <w:rsid w:val="001825B3"/>
    <w:rsid w:val="00182BB9"/>
    <w:rsid w:val="00183A8C"/>
    <w:rsid w:val="00183B8D"/>
    <w:rsid w:val="00183FD1"/>
    <w:rsid w:val="00184302"/>
    <w:rsid w:val="00185DCE"/>
    <w:rsid w:val="00185ED8"/>
    <w:rsid w:val="001862BA"/>
    <w:rsid w:val="001866FE"/>
    <w:rsid w:val="001874B0"/>
    <w:rsid w:val="0019083F"/>
    <w:rsid w:val="00190D2B"/>
    <w:rsid w:val="00190E3C"/>
    <w:rsid w:val="00191081"/>
    <w:rsid w:val="0019145F"/>
    <w:rsid w:val="00191493"/>
    <w:rsid w:val="001916D9"/>
    <w:rsid w:val="00192F7C"/>
    <w:rsid w:val="0019334B"/>
    <w:rsid w:val="00193398"/>
    <w:rsid w:val="0019504E"/>
    <w:rsid w:val="001957BD"/>
    <w:rsid w:val="001957CE"/>
    <w:rsid w:val="00195DB9"/>
    <w:rsid w:val="0019662D"/>
    <w:rsid w:val="00196A6A"/>
    <w:rsid w:val="00197074"/>
    <w:rsid w:val="00197138"/>
    <w:rsid w:val="0019733B"/>
    <w:rsid w:val="001A097F"/>
    <w:rsid w:val="001A1ECE"/>
    <w:rsid w:val="001A4F3A"/>
    <w:rsid w:val="001A5247"/>
    <w:rsid w:val="001A609F"/>
    <w:rsid w:val="001A669B"/>
    <w:rsid w:val="001A6F89"/>
    <w:rsid w:val="001A71CE"/>
    <w:rsid w:val="001A732F"/>
    <w:rsid w:val="001A7D4C"/>
    <w:rsid w:val="001A7EA4"/>
    <w:rsid w:val="001B16C6"/>
    <w:rsid w:val="001B19D2"/>
    <w:rsid w:val="001B37CD"/>
    <w:rsid w:val="001B3FEC"/>
    <w:rsid w:val="001B4327"/>
    <w:rsid w:val="001B634F"/>
    <w:rsid w:val="001B690B"/>
    <w:rsid w:val="001B6D81"/>
    <w:rsid w:val="001B72FD"/>
    <w:rsid w:val="001C0B08"/>
    <w:rsid w:val="001C19F0"/>
    <w:rsid w:val="001C1B56"/>
    <w:rsid w:val="001C2003"/>
    <w:rsid w:val="001C4EDA"/>
    <w:rsid w:val="001C683C"/>
    <w:rsid w:val="001C6A22"/>
    <w:rsid w:val="001C6F96"/>
    <w:rsid w:val="001C7107"/>
    <w:rsid w:val="001C7300"/>
    <w:rsid w:val="001D0BA6"/>
    <w:rsid w:val="001D1526"/>
    <w:rsid w:val="001D16F4"/>
    <w:rsid w:val="001D32B3"/>
    <w:rsid w:val="001D4700"/>
    <w:rsid w:val="001D4AB7"/>
    <w:rsid w:val="001D4C24"/>
    <w:rsid w:val="001D5A53"/>
    <w:rsid w:val="001D629E"/>
    <w:rsid w:val="001D6774"/>
    <w:rsid w:val="001D7137"/>
    <w:rsid w:val="001D74A6"/>
    <w:rsid w:val="001D7B98"/>
    <w:rsid w:val="001E1089"/>
    <w:rsid w:val="001E10D9"/>
    <w:rsid w:val="001E1C18"/>
    <w:rsid w:val="001E287F"/>
    <w:rsid w:val="001E2A18"/>
    <w:rsid w:val="001E2E9F"/>
    <w:rsid w:val="001E47B6"/>
    <w:rsid w:val="001E4A8B"/>
    <w:rsid w:val="001E4F93"/>
    <w:rsid w:val="001E6489"/>
    <w:rsid w:val="001E6C51"/>
    <w:rsid w:val="001E71E5"/>
    <w:rsid w:val="001F0049"/>
    <w:rsid w:val="001F045B"/>
    <w:rsid w:val="001F0685"/>
    <w:rsid w:val="001F1168"/>
    <w:rsid w:val="001F1B87"/>
    <w:rsid w:val="001F1E53"/>
    <w:rsid w:val="001F24A7"/>
    <w:rsid w:val="001F25BF"/>
    <w:rsid w:val="001F2A1A"/>
    <w:rsid w:val="001F2A93"/>
    <w:rsid w:val="001F324B"/>
    <w:rsid w:val="001F3624"/>
    <w:rsid w:val="001F49C1"/>
    <w:rsid w:val="001F54AD"/>
    <w:rsid w:val="001F569C"/>
    <w:rsid w:val="001F5DD1"/>
    <w:rsid w:val="001F60D1"/>
    <w:rsid w:val="001F6D19"/>
    <w:rsid w:val="001F7192"/>
    <w:rsid w:val="001F73E3"/>
    <w:rsid w:val="001F7956"/>
    <w:rsid w:val="002022F4"/>
    <w:rsid w:val="00202770"/>
    <w:rsid w:val="00203208"/>
    <w:rsid w:val="0020345D"/>
    <w:rsid w:val="002039F5"/>
    <w:rsid w:val="00203FB4"/>
    <w:rsid w:val="00204502"/>
    <w:rsid w:val="002046E0"/>
    <w:rsid w:val="00204746"/>
    <w:rsid w:val="00204857"/>
    <w:rsid w:val="00205545"/>
    <w:rsid w:val="00205BE6"/>
    <w:rsid w:val="0020615C"/>
    <w:rsid w:val="00206C49"/>
    <w:rsid w:val="002119B1"/>
    <w:rsid w:val="00212031"/>
    <w:rsid w:val="00212F58"/>
    <w:rsid w:val="00212FC6"/>
    <w:rsid w:val="0021355F"/>
    <w:rsid w:val="00214114"/>
    <w:rsid w:val="0021496D"/>
    <w:rsid w:val="0021525A"/>
    <w:rsid w:val="002155B7"/>
    <w:rsid w:val="00216D80"/>
    <w:rsid w:val="00217526"/>
    <w:rsid w:val="002175C2"/>
    <w:rsid w:val="00217B8B"/>
    <w:rsid w:val="00220F12"/>
    <w:rsid w:val="00221665"/>
    <w:rsid w:val="00222976"/>
    <w:rsid w:val="00222ABC"/>
    <w:rsid w:val="00222FD4"/>
    <w:rsid w:val="00224C6E"/>
    <w:rsid w:val="00224D31"/>
    <w:rsid w:val="00226E54"/>
    <w:rsid w:val="00226E9D"/>
    <w:rsid w:val="002274EC"/>
    <w:rsid w:val="00227B7B"/>
    <w:rsid w:val="00230F3B"/>
    <w:rsid w:val="00231732"/>
    <w:rsid w:val="00231C42"/>
    <w:rsid w:val="00232488"/>
    <w:rsid w:val="00232737"/>
    <w:rsid w:val="00232CD6"/>
    <w:rsid w:val="00233213"/>
    <w:rsid w:val="00233236"/>
    <w:rsid w:val="0023379B"/>
    <w:rsid w:val="002337DB"/>
    <w:rsid w:val="002339AC"/>
    <w:rsid w:val="00235026"/>
    <w:rsid w:val="00235B01"/>
    <w:rsid w:val="00235B98"/>
    <w:rsid w:val="0023675A"/>
    <w:rsid w:val="00236E3E"/>
    <w:rsid w:val="0023785E"/>
    <w:rsid w:val="002414E4"/>
    <w:rsid w:val="00242831"/>
    <w:rsid w:val="00243E5F"/>
    <w:rsid w:val="00244360"/>
    <w:rsid w:val="0024443A"/>
    <w:rsid w:val="002444D2"/>
    <w:rsid w:val="002450FB"/>
    <w:rsid w:val="002453B4"/>
    <w:rsid w:val="00245B5C"/>
    <w:rsid w:val="0024623A"/>
    <w:rsid w:val="002467A1"/>
    <w:rsid w:val="00247101"/>
    <w:rsid w:val="0024744F"/>
    <w:rsid w:val="00247C84"/>
    <w:rsid w:val="002517A4"/>
    <w:rsid w:val="00251D90"/>
    <w:rsid w:val="00252507"/>
    <w:rsid w:val="00252E87"/>
    <w:rsid w:val="002534A4"/>
    <w:rsid w:val="00253827"/>
    <w:rsid w:val="00253BCE"/>
    <w:rsid w:val="00254061"/>
    <w:rsid w:val="00254C5A"/>
    <w:rsid w:val="00254F7A"/>
    <w:rsid w:val="00255467"/>
    <w:rsid w:val="00255763"/>
    <w:rsid w:val="00255EF6"/>
    <w:rsid w:val="00256482"/>
    <w:rsid w:val="00256559"/>
    <w:rsid w:val="00256A6A"/>
    <w:rsid w:val="00256F64"/>
    <w:rsid w:val="002575CD"/>
    <w:rsid w:val="00257DB3"/>
    <w:rsid w:val="00257DC9"/>
    <w:rsid w:val="00257DDB"/>
    <w:rsid w:val="002601C8"/>
    <w:rsid w:val="0026164C"/>
    <w:rsid w:val="00261FDC"/>
    <w:rsid w:val="002622A6"/>
    <w:rsid w:val="00263216"/>
    <w:rsid w:val="002639CC"/>
    <w:rsid w:val="00263AD6"/>
    <w:rsid w:val="00264772"/>
    <w:rsid w:val="002653D8"/>
    <w:rsid w:val="0026554B"/>
    <w:rsid w:val="002655A3"/>
    <w:rsid w:val="0026689E"/>
    <w:rsid w:val="002669E6"/>
    <w:rsid w:val="00267968"/>
    <w:rsid w:val="00267FF8"/>
    <w:rsid w:val="002716D6"/>
    <w:rsid w:val="002722A9"/>
    <w:rsid w:val="00272CC7"/>
    <w:rsid w:val="00272F8D"/>
    <w:rsid w:val="00273017"/>
    <w:rsid w:val="00273979"/>
    <w:rsid w:val="00273EE1"/>
    <w:rsid w:val="002745C4"/>
    <w:rsid w:val="002753E2"/>
    <w:rsid w:val="002755BF"/>
    <w:rsid w:val="00276A52"/>
    <w:rsid w:val="00276A93"/>
    <w:rsid w:val="00276BE9"/>
    <w:rsid w:val="00277888"/>
    <w:rsid w:val="00280B47"/>
    <w:rsid w:val="00281221"/>
    <w:rsid w:val="00281BD8"/>
    <w:rsid w:val="00281F8B"/>
    <w:rsid w:val="00281FDB"/>
    <w:rsid w:val="00282A8D"/>
    <w:rsid w:val="00282D5E"/>
    <w:rsid w:val="00283501"/>
    <w:rsid w:val="00283E12"/>
    <w:rsid w:val="0028499D"/>
    <w:rsid w:val="002850AC"/>
    <w:rsid w:val="002850F5"/>
    <w:rsid w:val="002862B4"/>
    <w:rsid w:val="002862E5"/>
    <w:rsid w:val="002865C9"/>
    <w:rsid w:val="00290F00"/>
    <w:rsid w:val="002911F8"/>
    <w:rsid w:val="00291386"/>
    <w:rsid w:val="00291609"/>
    <w:rsid w:val="00291912"/>
    <w:rsid w:val="00291D8C"/>
    <w:rsid w:val="00291E62"/>
    <w:rsid w:val="0029246D"/>
    <w:rsid w:val="00292F63"/>
    <w:rsid w:val="00292FA1"/>
    <w:rsid w:val="00293C4A"/>
    <w:rsid w:val="002940A4"/>
    <w:rsid w:val="00294451"/>
    <w:rsid w:val="002947D2"/>
    <w:rsid w:val="00295548"/>
    <w:rsid w:val="00296296"/>
    <w:rsid w:val="00297619"/>
    <w:rsid w:val="0029795B"/>
    <w:rsid w:val="00297A8E"/>
    <w:rsid w:val="002A0C6B"/>
    <w:rsid w:val="002A1389"/>
    <w:rsid w:val="002A1462"/>
    <w:rsid w:val="002A1815"/>
    <w:rsid w:val="002A18E3"/>
    <w:rsid w:val="002A195B"/>
    <w:rsid w:val="002A1FA4"/>
    <w:rsid w:val="002A217C"/>
    <w:rsid w:val="002A2F5C"/>
    <w:rsid w:val="002A3605"/>
    <w:rsid w:val="002A39B6"/>
    <w:rsid w:val="002A4144"/>
    <w:rsid w:val="002A429A"/>
    <w:rsid w:val="002A4D8A"/>
    <w:rsid w:val="002A5A54"/>
    <w:rsid w:val="002A5ADB"/>
    <w:rsid w:val="002A6725"/>
    <w:rsid w:val="002A6E9F"/>
    <w:rsid w:val="002A7090"/>
    <w:rsid w:val="002B109A"/>
    <w:rsid w:val="002B1927"/>
    <w:rsid w:val="002B1A5C"/>
    <w:rsid w:val="002B2FC7"/>
    <w:rsid w:val="002B3152"/>
    <w:rsid w:val="002B320E"/>
    <w:rsid w:val="002B3AD6"/>
    <w:rsid w:val="002B3F62"/>
    <w:rsid w:val="002B40B9"/>
    <w:rsid w:val="002B4210"/>
    <w:rsid w:val="002B445D"/>
    <w:rsid w:val="002B4E5E"/>
    <w:rsid w:val="002B4F4D"/>
    <w:rsid w:val="002B57F0"/>
    <w:rsid w:val="002B62C7"/>
    <w:rsid w:val="002B65E2"/>
    <w:rsid w:val="002B6DDE"/>
    <w:rsid w:val="002B74E0"/>
    <w:rsid w:val="002B76E1"/>
    <w:rsid w:val="002B7BB0"/>
    <w:rsid w:val="002C08A5"/>
    <w:rsid w:val="002C0AFE"/>
    <w:rsid w:val="002C118D"/>
    <w:rsid w:val="002C1AB1"/>
    <w:rsid w:val="002C2179"/>
    <w:rsid w:val="002C2B11"/>
    <w:rsid w:val="002C3367"/>
    <w:rsid w:val="002C34C7"/>
    <w:rsid w:val="002C43D0"/>
    <w:rsid w:val="002C49AF"/>
    <w:rsid w:val="002C4DDD"/>
    <w:rsid w:val="002C4E7E"/>
    <w:rsid w:val="002C5196"/>
    <w:rsid w:val="002C5EC9"/>
    <w:rsid w:val="002C5F5A"/>
    <w:rsid w:val="002C61BC"/>
    <w:rsid w:val="002C62BB"/>
    <w:rsid w:val="002C721B"/>
    <w:rsid w:val="002C7F00"/>
    <w:rsid w:val="002C7F4F"/>
    <w:rsid w:val="002D06B1"/>
    <w:rsid w:val="002D0B38"/>
    <w:rsid w:val="002D0E9A"/>
    <w:rsid w:val="002D177F"/>
    <w:rsid w:val="002D1BE8"/>
    <w:rsid w:val="002D22AA"/>
    <w:rsid w:val="002D2D79"/>
    <w:rsid w:val="002D3B08"/>
    <w:rsid w:val="002D42AA"/>
    <w:rsid w:val="002D4BBB"/>
    <w:rsid w:val="002D58BB"/>
    <w:rsid w:val="002D5A36"/>
    <w:rsid w:val="002D61D1"/>
    <w:rsid w:val="002D6264"/>
    <w:rsid w:val="002D683D"/>
    <w:rsid w:val="002D6CD2"/>
    <w:rsid w:val="002D6DEA"/>
    <w:rsid w:val="002D75FA"/>
    <w:rsid w:val="002E0A3F"/>
    <w:rsid w:val="002E0FE9"/>
    <w:rsid w:val="002E1A36"/>
    <w:rsid w:val="002E22D0"/>
    <w:rsid w:val="002E2AB4"/>
    <w:rsid w:val="002E2F66"/>
    <w:rsid w:val="002E2F69"/>
    <w:rsid w:val="002E3313"/>
    <w:rsid w:val="002E3F73"/>
    <w:rsid w:val="002E4095"/>
    <w:rsid w:val="002E4A39"/>
    <w:rsid w:val="002E562F"/>
    <w:rsid w:val="002E6E77"/>
    <w:rsid w:val="002E7870"/>
    <w:rsid w:val="002F0342"/>
    <w:rsid w:val="002F07FF"/>
    <w:rsid w:val="002F1006"/>
    <w:rsid w:val="002F1798"/>
    <w:rsid w:val="002F1F0F"/>
    <w:rsid w:val="002F21A5"/>
    <w:rsid w:val="002F24D5"/>
    <w:rsid w:val="002F2BD2"/>
    <w:rsid w:val="002F2DBB"/>
    <w:rsid w:val="002F2E3A"/>
    <w:rsid w:val="002F3F85"/>
    <w:rsid w:val="002F4C09"/>
    <w:rsid w:val="002F52A5"/>
    <w:rsid w:val="002F5460"/>
    <w:rsid w:val="002F5564"/>
    <w:rsid w:val="002F5B05"/>
    <w:rsid w:val="002F639C"/>
    <w:rsid w:val="002F6F16"/>
    <w:rsid w:val="0030048C"/>
    <w:rsid w:val="003011EC"/>
    <w:rsid w:val="0030186A"/>
    <w:rsid w:val="00301E5D"/>
    <w:rsid w:val="003039F1"/>
    <w:rsid w:val="00303AB6"/>
    <w:rsid w:val="00304326"/>
    <w:rsid w:val="00304CDB"/>
    <w:rsid w:val="00304F8C"/>
    <w:rsid w:val="0030517B"/>
    <w:rsid w:val="003051F6"/>
    <w:rsid w:val="003057C7"/>
    <w:rsid w:val="00305DEF"/>
    <w:rsid w:val="00305F09"/>
    <w:rsid w:val="00306975"/>
    <w:rsid w:val="00306A21"/>
    <w:rsid w:val="00306D7E"/>
    <w:rsid w:val="003075C9"/>
    <w:rsid w:val="00307878"/>
    <w:rsid w:val="003109DC"/>
    <w:rsid w:val="00310C47"/>
    <w:rsid w:val="00311754"/>
    <w:rsid w:val="00311CE1"/>
    <w:rsid w:val="0031262C"/>
    <w:rsid w:val="00312CE6"/>
    <w:rsid w:val="00312DAC"/>
    <w:rsid w:val="00313A25"/>
    <w:rsid w:val="00313FE2"/>
    <w:rsid w:val="0031432C"/>
    <w:rsid w:val="0031444D"/>
    <w:rsid w:val="0031455A"/>
    <w:rsid w:val="00315C30"/>
    <w:rsid w:val="0032022C"/>
    <w:rsid w:val="00320DA7"/>
    <w:rsid w:val="00321746"/>
    <w:rsid w:val="003219EA"/>
    <w:rsid w:val="00321D98"/>
    <w:rsid w:val="003227CB"/>
    <w:rsid w:val="00322F66"/>
    <w:rsid w:val="00323EA3"/>
    <w:rsid w:val="003241B0"/>
    <w:rsid w:val="003247AF"/>
    <w:rsid w:val="00326400"/>
    <w:rsid w:val="00326D17"/>
    <w:rsid w:val="003271A1"/>
    <w:rsid w:val="00327BE2"/>
    <w:rsid w:val="00330022"/>
    <w:rsid w:val="003315D1"/>
    <w:rsid w:val="00333F11"/>
    <w:rsid w:val="00334BC3"/>
    <w:rsid w:val="00334C6C"/>
    <w:rsid w:val="00334FE4"/>
    <w:rsid w:val="003351C6"/>
    <w:rsid w:val="00335316"/>
    <w:rsid w:val="00335597"/>
    <w:rsid w:val="00335BCC"/>
    <w:rsid w:val="003365D8"/>
    <w:rsid w:val="00336BF5"/>
    <w:rsid w:val="00337197"/>
    <w:rsid w:val="00337740"/>
    <w:rsid w:val="0034010B"/>
    <w:rsid w:val="00340C10"/>
    <w:rsid w:val="0034115F"/>
    <w:rsid w:val="003421D1"/>
    <w:rsid w:val="00343280"/>
    <w:rsid w:val="0034341F"/>
    <w:rsid w:val="00343DD6"/>
    <w:rsid w:val="00343F24"/>
    <w:rsid w:val="00344A58"/>
    <w:rsid w:val="00345A17"/>
    <w:rsid w:val="003471E6"/>
    <w:rsid w:val="00347377"/>
    <w:rsid w:val="00350339"/>
    <w:rsid w:val="00350CE0"/>
    <w:rsid w:val="00351377"/>
    <w:rsid w:val="00351891"/>
    <w:rsid w:val="003527B2"/>
    <w:rsid w:val="00352872"/>
    <w:rsid w:val="00353386"/>
    <w:rsid w:val="00354644"/>
    <w:rsid w:val="0035487F"/>
    <w:rsid w:val="00355E1E"/>
    <w:rsid w:val="0035609F"/>
    <w:rsid w:val="0035680F"/>
    <w:rsid w:val="00356ECF"/>
    <w:rsid w:val="00357013"/>
    <w:rsid w:val="00357AB8"/>
    <w:rsid w:val="00360AE8"/>
    <w:rsid w:val="0036116F"/>
    <w:rsid w:val="00361226"/>
    <w:rsid w:val="003617E9"/>
    <w:rsid w:val="00361C77"/>
    <w:rsid w:val="00361EE8"/>
    <w:rsid w:val="00362631"/>
    <w:rsid w:val="00362A88"/>
    <w:rsid w:val="003630A9"/>
    <w:rsid w:val="0036531E"/>
    <w:rsid w:val="003661AD"/>
    <w:rsid w:val="003662C2"/>
    <w:rsid w:val="00366724"/>
    <w:rsid w:val="0036734B"/>
    <w:rsid w:val="00367430"/>
    <w:rsid w:val="0037165E"/>
    <w:rsid w:val="00372E37"/>
    <w:rsid w:val="0037347B"/>
    <w:rsid w:val="00373E88"/>
    <w:rsid w:val="003742A5"/>
    <w:rsid w:val="003745B6"/>
    <w:rsid w:val="00374C15"/>
    <w:rsid w:val="003765D2"/>
    <w:rsid w:val="00376811"/>
    <w:rsid w:val="0037747A"/>
    <w:rsid w:val="003800C6"/>
    <w:rsid w:val="00380724"/>
    <w:rsid w:val="003809E7"/>
    <w:rsid w:val="00383408"/>
    <w:rsid w:val="00383510"/>
    <w:rsid w:val="00384121"/>
    <w:rsid w:val="0038603D"/>
    <w:rsid w:val="00386198"/>
    <w:rsid w:val="00386AE3"/>
    <w:rsid w:val="003875AF"/>
    <w:rsid w:val="003877C7"/>
    <w:rsid w:val="00387A38"/>
    <w:rsid w:val="00387D20"/>
    <w:rsid w:val="003900B1"/>
    <w:rsid w:val="00391740"/>
    <w:rsid w:val="00391DC2"/>
    <w:rsid w:val="00392043"/>
    <w:rsid w:val="00392359"/>
    <w:rsid w:val="003929DD"/>
    <w:rsid w:val="003931B6"/>
    <w:rsid w:val="003937A4"/>
    <w:rsid w:val="003938C1"/>
    <w:rsid w:val="00394A2A"/>
    <w:rsid w:val="00396252"/>
    <w:rsid w:val="003966ED"/>
    <w:rsid w:val="00397B32"/>
    <w:rsid w:val="003A0177"/>
    <w:rsid w:val="003A018C"/>
    <w:rsid w:val="003A10D8"/>
    <w:rsid w:val="003A147E"/>
    <w:rsid w:val="003A3237"/>
    <w:rsid w:val="003A3685"/>
    <w:rsid w:val="003A3C96"/>
    <w:rsid w:val="003A4C2F"/>
    <w:rsid w:val="003A5164"/>
    <w:rsid w:val="003A5964"/>
    <w:rsid w:val="003A72D0"/>
    <w:rsid w:val="003A78EF"/>
    <w:rsid w:val="003B102D"/>
    <w:rsid w:val="003B1501"/>
    <w:rsid w:val="003B1555"/>
    <w:rsid w:val="003B1637"/>
    <w:rsid w:val="003B1A4D"/>
    <w:rsid w:val="003B2918"/>
    <w:rsid w:val="003B3118"/>
    <w:rsid w:val="003B3490"/>
    <w:rsid w:val="003B63AA"/>
    <w:rsid w:val="003B659D"/>
    <w:rsid w:val="003C075F"/>
    <w:rsid w:val="003C1C53"/>
    <w:rsid w:val="003C214F"/>
    <w:rsid w:val="003C24F7"/>
    <w:rsid w:val="003C26EB"/>
    <w:rsid w:val="003C5008"/>
    <w:rsid w:val="003C50B0"/>
    <w:rsid w:val="003C6EF9"/>
    <w:rsid w:val="003C7A3E"/>
    <w:rsid w:val="003D08A4"/>
    <w:rsid w:val="003D0B0E"/>
    <w:rsid w:val="003D1883"/>
    <w:rsid w:val="003D1BBE"/>
    <w:rsid w:val="003D1DFB"/>
    <w:rsid w:val="003D28CD"/>
    <w:rsid w:val="003D2AF9"/>
    <w:rsid w:val="003D2B48"/>
    <w:rsid w:val="003D3A24"/>
    <w:rsid w:val="003D3A8A"/>
    <w:rsid w:val="003D4006"/>
    <w:rsid w:val="003D45D1"/>
    <w:rsid w:val="003D51D8"/>
    <w:rsid w:val="003D616C"/>
    <w:rsid w:val="003D6EC6"/>
    <w:rsid w:val="003D711A"/>
    <w:rsid w:val="003E0065"/>
    <w:rsid w:val="003E107D"/>
    <w:rsid w:val="003E1EC6"/>
    <w:rsid w:val="003E21DD"/>
    <w:rsid w:val="003E2841"/>
    <w:rsid w:val="003E2FB5"/>
    <w:rsid w:val="003E4E3B"/>
    <w:rsid w:val="003E5760"/>
    <w:rsid w:val="003E5A98"/>
    <w:rsid w:val="003E609E"/>
    <w:rsid w:val="003E7032"/>
    <w:rsid w:val="003E77C0"/>
    <w:rsid w:val="003E7E9E"/>
    <w:rsid w:val="003E7F5C"/>
    <w:rsid w:val="003E7F6A"/>
    <w:rsid w:val="003F0199"/>
    <w:rsid w:val="003F05C2"/>
    <w:rsid w:val="003F15CC"/>
    <w:rsid w:val="003F1787"/>
    <w:rsid w:val="003F2CC3"/>
    <w:rsid w:val="003F2DA8"/>
    <w:rsid w:val="003F2F83"/>
    <w:rsid w:val="003F2FBF"/>
    <w:rsid w:val="003F42E0"/>
    <w:rsid w:val="003F526F"/>
    <w:rsid w:val="003F52E0"/>
    <w:rsid w:val="003F6534"/>
    <w:rsid w:val="003F66C4"/>
    <w:rsid w:val="003F75F0"/>
    <w:rsid w:val="003F7ED1"/>
    <w:rsid w:val="003F7F1E"/>
    <w:rsid w:val="00402CA7"/>
    <w:rsid w:val="004043C7"/>
    <w:rsid w:val="00404B3B"/>
    <w:rsid w:val="00404D4F"/>
    <w:rsid w:val="004058E4"/>
    <w:rsid w:val="00405E35"/>
    <w:rsid w:val="00405ED5"/>
    <w:rsid w:val="004066EE"/>
    <w:rsid w:val="00406774"/>
    <w:rsid w:val="00406A27"/>
    <w:rsid w:val="00411476"/>
    <w:rsid w:val="00411CFF"/>
    <w:rsid w:val="0041207C"/>
    <w:rsid w:val="00412440"/>
    <w:rsid w:val="004125FF"/>
    <w:rsid w:val="00412894"/>
    <w:rsid w:val="004129AE"/>
    <w:rsid w:val="004132FA"/>
    <w:rsid w:val="0041435D"/>
    <w:rsid w:val="0041584F"/>
    <w:rsid w:val="00415EC3"/>
    <w:rsid w:val="00417356"/>
    <w:rsid w:val="00417741"/>
    <w:rsid w:val="004177E4"/>
    <w:rsid w:val="00417FC6"/>
    <w:rsid w:val="0042183A"/>
    <w:rsid w:val="00422CF2"/>
    <w:rsid w:val="00423584"/>
    <w:rsid w:val="00425AF8"/>
    <w:rsid w:val="00426645"/>
    <w:rsid w:val="00426834"/>
    <w:rsid w:val="004269AA"/>
    <w:rsid w:val="00427264"/>
    <w:rsid w:val="0043017E"/>
    <w:rsid w:val="0043037B"/>
    <w:rsid w:val="00430798"/>
    <w:rsid w:val="004314F2"/>
    <w:rsid w:val="004330DA"/>
    <w:rsid w:val="00434892"/>
    <w:rsid w:val="00435A1F"/>
    <w:rsid w:val="00435B7C"/>
    <w:rsid w:val="00436585"/>
    <w:rsid w:val="00436B6D"/>
    <w:rsid w:val="0043769D"/>
    <w:rsid w:val="00440187"/>
    <w:rsid w:val="004402ED"/>
    <w:rsid w:val="0044041F"/>
    <w:rsid w:val="00440665"/>
    <w:rsid w:val="00440AE8"/>
    <w:rsid w:val="00440F1B"/>
    <w:rsid w:val="00441C82"/>
    <w:rsid w:val="004428A7"/>
    <w:rsid w:val="004434AD"/>
    <w:rsid w:val="00443B5F"/>
    <w:rsid w:val="00443C91"/>
    <w:rsid w:val="00443CD1"/>
    <w:rsid w:val="0044412C"/>
    <w:rsid w:val="004451FB"/>
    <w:rsid w:val="004452EA"/>
    <w:rsid w:val="00445592"/>
    <w:rsid w:val="00445D45"/>
    <w:rsid w:val="00446985"/>
    <w:rsid w:val="00447A6B"/>
    <w:rsid w:val="00447AEC"/>
    <w:rsid w:val="00447BA5"/>
    <w:rsid w:val="00447EE3"/>
    <w:rsid w:val="0045030B"/>
    <w:rsid w:val="004507C2"/>
    <w:rsid w:val="00450F04"/>
    <w:rsid w:val="00450FAB"/>
    <w:rsid w:val="004512E2"/>
    <w:rsid w:val="004514A6"/>
    <w:rsid w:val="0045246D"/>
    <w:rsid w:val="00452493"/>
    <w:rsid w:val="00452B96"/>
    <w:rsid w:val="00453B53"/>
    <w:rsid w:val="00453FDD"/>
    <w:rsid w:val="00454EEA"/>
    <w:rsid w:val="00456292"/>
    <w:rsid w:val="004563BF"/>
    <w:rsid w:val="00456897"/>
    <w:rsid w:val="00457059"/>
    <w:rsid w:val="004571AD"/>
    <w:rsid w:val="004571CB"/>
    <w:rsid w:val="00457824"/>
    <w:rsid w:val="00457DFC"/>
    <w:rsid w:val="00457EF6"/>
    <w:rsid w:val="0046006C"/>
    <w:rsid w:val="00460CED"/>
    <w:rsid w:val="00460ECC"/>
    <w:rsid w:val="00462C97"/>
    <w:rsid w:val="00462E1F"/>
    <w:rsid w:val="004633D3"/>
    <w:rsid w:val="00463945"/>
    <w:rsid w:val="00464434"/>
    <w:rsid w:val="004649A6"/>
    <w:rsid w:val="0046505D"/>
    <w:rsid w:val="0046578B"/>
    <w:rsid w:val="0046743A"/>
    <w:rsid w:val="0046797B"/>
    <w:rsid w:val="00467D20"/>
    <w:rsid w:val="00467D66"/>
    <w:rsid w:val="0047072B"/>
    <w:rsid w:val="00471DC2"/>
    <w:rsid w:val="00472486"/>
    <w:rsid w:val="00472784"/>
    <w:rsid w:val="00473360"/>
    <w:rsid w:val="00473A1B"/>
    <w:rsid w:val="00474621"/>
    <w:rsid w:val="00474D50"/>
    <w:rsid w:val="004755A9"/>
    <w:rsid w:val="004760CF"/>
    <w:rsid w:val="00476CC2"/>
    <w:rsid w:val="00476CE1"/>
    <w:rsid w:val="00477135"/>
    <w:rsid w:val="00477842"/>
    <w:rsid w:val="00480730"/>
    <w:rsid w:val="00480B10"/>
    <w:rsid w:val="0048137A"/>
    <w:rsid w:val="004813F7"/>
    <w:rsid w:val="004826DB"/>
    <w:rsid w:val="004828BA"/>
    <w:rsid w:val="00483502"/>
    <w:rsid w:val="00483622"/>
    <w:rsid w:val="00483843"/>
    <w:rsid w:val="00484C46"/>
    <w:rsid w:val="004856B0"/>
    <w:rsid w:val="0049076F"/>
    <w:rsid w:val="004909E4"/>
    <w:rsid w:val="00490D8E"/>
    <w:rsid w:val="004915E1"/>
    <w:rsid w:val="00491BA0"/>
    <w:rsid w:val="00491BAC"/>
    <w:rsid w:val="00491FFA"/>
    <w:rsid w:val="00492CF0"/>
    <w:rsid w:val="00493C11"/>
    <w:rsid w:val="004940BD"/>
    <w:rsid w:val="00494104"/>
    <w:rsid w:val="00494B0E"/>
    <w:rsid w:val="00494D3F"/>
    <w:rsid w:val="00495790"/>
    <w:rsid w:val="00495C69"/>
    <w:rsid w:val="00496996"/>
    <w:rsid w:val="004A021E"/>
    <w:rsid w:val="004A0957"/>
    <w:rsid w:val="004A0A5D"/>
    <w:rsid w:val="004A122F"/>
    <w:rsid w:val="004A15A6"/>
    <w:rsid w:val="004A15E5"/>
    <w:rsid w:val="004A2097"/>
    <w:rsid w:val="004A2B1B"/>
    <w:rsid w:val="004A3667"/>
    <w:rsid w:val="004A384F"/>
    <w:rsid w:val="004A4180"/>
    <w:rsid w:val="004A43FC"/>
    <w:rsid w:val="004A4D82"/>
    <w:rsid w:val="004A4F81"/>
    <w:rsid w:val="004A575B"/>
    <w:rsid w:val="004A5B99"/>
    <w:rsid w:val="004A62DC"/>
    <w:rsid w:val="004A68F3"/>
    <w:rsid w:val="004A70A0"/>
    <w:rsid w:val="004A790A"/>
    <w:rsid w:val="004B0943"/>
    <w:rsid w:val="004B2706"/>
    <w:rsid w:val="004B2BEF"/>
    <w:rsid w:val="004B32EC"/>
    <w:rsid w:val="004B59C8"/>
    <w:rsid w:val="004B613B"/>
    <w:rsid w:val="004B67BB"/>
    <w:rsid w:val="004B7DEA"/>
    <w:rsid w:val="004C0E05"/>
    <w:rsid w:val="004C15B6"/>
    <w:rsid w:val="004C16E2"/>
    <w:rsid w:val="004C1A9E"/>
    <w:rsid w:val="004C3B9B"/>
    <w:rsid w:val="004C4DB9"/>
    <w:rsid w:val="004C5E2F"/>
    <w:rsid w:val="004C6638"/>
    <w:rsid w:val="004C7510"/>
    <w:rsid w:val="004C7E1B"/>
    <w:rsid w:val="004D11A3"/>
    <w:rsid w:val="004D1246"/>
    <w:rsid w:val="004D1267"/>
    <w:rsid w:val="004D1734"/>
    <w:rsid w:val="004D19CA"/>
    <w:rsid w:val="004D24AD"/>
    <w:rsid w:val="004D268E"/>
    <w:rsid w:val="004D3A25"/>
    <w:rsid w:val="004D3E96"/>
    <w:rsid w:val="004D42C2"/>
    <w:rsid w:val="004D5105"/>
    <w:rsid w:val="004D52C7"/>
    <w:rsid w:val="004D5E73"/>
    <w:rsid w:val="004D6A20"/>
    <w:rsid w:val="004D7931"/>
    <w:rsid w:val="004D7CE1"/>
    <w:rsid w:val="004D7E1A"/>
    <w:rsid w:val="004E0470"/>
    <w:rsid w:val="004E0883"/>
    <w:rsid w:val="004E1092"/>
    <w:rsid w:val="004E1C0D"/>
    <w:rsid w:val="004E1EAF"/>
    <w:rsid w:val="004E2C82"/>
    <w:rsid w:val="004E2EB7"/>
    <w:rsid w:val="004E303E"/>
    <w:rsid w:val="004E3661"/>
    <w:rsid w:val="004E4423"/>
    <w:rsid w:val="004E49BD"/>
    <w:rsid w:val="004E5331"/>
    <w:rsid w:val="004E545E"/>
    <w:rsid w:val="004E6508"/>
    <w:rsid w:val="004E6BCD"/>
    <w:rsid w:val="004E6DEF"/>
    <w:rsid w:val="004E7140"/>
    <w:rsid w:val="004E71E0"/>
    <w:rsid w:val="004E7A50"/>
    <w:rsid w:val="004E7DE4"/>
    <w:rsid w:val="004F11AF"/>
    <w:rsid w:val="004F1B3A"/>
    <w:rsid w:val="004F2A62"/>
    <w:rsid w:val="004F33DA"/>
    <w:rsid w:val="004F3758"/>
    <w:rsid w:val="004F3D0E"/>
    <w:rsid w:val="004F57B2"/>
    <w:rsid w:val="004F5943"/>
    <w:rsid w:val="004F5EA8"/>
    <w:rsid w:val="004F7507"/>
    <w:rsid w:val="004F7F88"/>
    <w:rsid w:val="005005FE"/>
    <w:rsid w:val="00501E43"/>
    <w:rsid w:val="00502512"/>
    <w:rsid w:val="00503AA2"/>
    <w:rsid w:val="00504320"/>
    <w:rsid w:val="00504DC2"/>
    <w:rsid w:val="005070DB"/>
    <w:rsid w:val="0050723F"/>
    <w:rsid w:val="0051063E"/>
    <w:rsid w:val="0051146A"/>
    <w:rsid w:val="00511AF7"/>
    <w:rsid w:val="005122CC"/>
    <w:rsid w:val="00512C7E"/>
    <w:rsid w:val="00512E58"/>
    <w:rsid w:val="0051359E"/>
    <w:rsid w:val="00513A12"/>
    <w:rsid w:val="00513FAA"/>
    <w:rsid w:val="005143A0"/>
    <w:rsid w:val="00514544"/>
    <w:rsid w:val="00514591"/>
    <w:rsid w:val="00514C7F"/>
    <w:rsid w:val="0051595A"/>
    <w:rsid w:val="0051659D"/>
    <w:rsid w:val="0051766F"/>
    <w:rsid w:val="005178BB"/>
    <w:rsid w:val="00520552"/>
    <w:rsid w:val="00520FB9"/>
    <w:rsid w:val="0052221A"/>
    <w:rsid w:val="00522DD6"/>
    <w:rsid w:val="00523694"/>
    <w:rsid w:val="00524632"/>
    <w:rsid w:val="005249F0"/>
    <w:rsid w:val="00524EA9"/>
    <w:rsid w:val="005253D5"/>
    <w:rsid w:val="00525687"/>
    <w:rsid w:val="00525C34"/>
    <w:rsid w:val="0052677E"/>
    <w:rsid w:val="00527208"/>
    <w:rsid w:val="0052746E"/>
    <w:rsid w:val="00527A56"/>
    <w:rsid w:val="00527D57"/>
    <w:rsid w:val="0053044F"/>
    <w:rsid w:val="00530AFF"/>
    <w:rsid w:val="00530DFB"/>
    <w:rsid w:val="0053125D"/>
    <w:rsid w:val="00531413"/>
    <w:rsid w:val="00531446"/>
    <w:rsid w:val="00531697"/>
    <w:rsid w:val="0053248D"/>
    <w:rsid w:val="00532564"/>
    <w:rsid w:val="0053456B"/>
    <w:rsid w:val="00535766"/>
    <w:rsid w:val="00536AD4"/>
    <w:rsid w:val="00536C18"/>
    <w:rsid w:val="00536FCB"/>
    <w:rsid w:val="00537307"/>
    <w:rsid w:val="00540F2C"/>
    <w:rsid w:val="0054111C"/>
    <w:rsid w:val="00541985"/>
    <w:rsid w:val="00541FBF"/>
    <w:rsid w:val="00542D1B"/>
    <w:rsid w:val="00544276"/>
    <w:rsid w:val="00545096"/>
    <w:rsid w:val="005450FC"/>
    <w:rsid w:val="00546401"/>
    <w:rsid w:val="00546787"/>
    <w:rsid w:val="00546EC1"/>
    <w:rsid w:val="005505F0"/>
    <w:rsid w:val="0055098A"/>
    <w:rsid w:val="005512B8"/>
    <w:rsid w:val="00551C7A"/>
    <w:rsid w:val="00551E9A"/>
    <w:rsid w:val="005536E1"/>
    <w:rsid w:val="00554AFB"/>
    <w:rsid w:val="0055694D"/>
    <w:rsid w:val="00556ECD"/>
    <w:rsid w:val="00562A4B"/>
    <w:rsid w:val="00562E09"/>
    <w:rsid w:val="005637C8"/>
    <w:rsid w:val="00563F3D"/>
    <w:rsid w:val="005642C0"/>
    <w:rsid w:val="005648EE"/>
    <w:rsid w:val="00565735"/>
    <w:rsid w:val="005665AC"/>
    <w:rsid w:val="00570DF2"/>
    <w:rsid w:val="0057161D"/>
    <w:rsid w:val="00571665"/>
    <w:rsid w:val="00571CA6"/>
    <w:rsid w:val="00572C7F"/>
    <w:rsid w:val="005733F0"/>
    <w:rsid w:val="005734B4"/>
    <w:rsid w:val="0057387C"/>
    <w:rsid w:val="005739D7"/>
    <w:rsid w:val="005753EB"/>
    <w:rsid w:val="00575637"/>
    <w:rsid w:val="00576A2F"/>
    <w:rsid w:val="00576F92"/>
    <w:rsid w:val="005772EF"/>
    <w:rsid w:val="00577486"/>
    <w:rsid w:val="00577A90"/>
    <w:rsid w:val="00580616"/>
    <w:rsid w:val="00580C19"/>
    <w:rsid w:val="00580EC5"/>
    <w:rsid w:val="005814C7"/>
    <w:rsid w:val="00581F10"/>
    <w:rsid w:val="00583813"/>
    <w:rsid w:val="00583A74"/>
    <w:rsid w:val="005842A5"/>
    <w:rsid w:val="005854FC"/>
    <w:rsid w:val="00585A1B"/>
    <w:rsid w:val="00586281"/>
    <w:rsid w:val="005876C8"/>
    <w:rsid w:val="00587EA8"/>
    <w:rsid w:val="00587EBE"/>
    <w:rsid w:val="00590A98"/>
    <w:rsid w:val="0059110B"/>
    <w:rsid w:val="00591330"/>
    <w:rsid w:val="005913D8"/>
    <w:rsid w:val="00591766"/>
    <w:rsid w:val="00594A35"/>
    <w:rsid w:val="00594F7A"/>
    <w:rsid w:val="005956ED"/>
    <w:rsid w:val="005957C6"/>
    <w:rsid w:val="0059613C"/>
    <w:rsid w:val="00596808"/>
    <w:rsid w:val="00596990"/>
    <w:rsid w:val="005973A6"/>
    <w:rsid w:val="005A03D5"/>
    <w:rsid w:val="005A085F"/>
    <w:rsid w:val="005A0E3D"/>
    <w:rsid w:val="005A14D4"/>
    <w:rsid w:val="005A5518"/>
    <w:rsid w:val="005A5732"/>
    <w:rsid w:val="005A6AB1"/>
    <w:rsid w:val="005A7402"/>
    <w:rsid w:val="005A7E68"/>
    <w:rsid w:val="005B0353"/>
    <w:rsid w:val="005B157C"/>
    <w:rsid w:val="005B1A6C"/>
    <w:rsid w:val="005B22A8"/>
    <w:rsid w:val="005B2729"/>
    <w:rsid w:val="005B2B9D"/>
    <w:rsid w:val="005B37BC"/>
    <w:rsid w:val="005B407D"/>
    <w:rsid w:val="005B4594"/>
    <w:rsid w:val="005B5A34"/>
    <w:rsid w:val="005B638E"/>
    <w:rsid w:val="005B6786"/>
    <w:rsid w:val="005B6FFB"/>
    <w:rsid w:val="005B79F1"/>
    <w:rsid w:val="005B7D53"/>
    <w:rsid w:val="005C0B11"/>
    <w:rsid w:val="005C113F"/>
    <w:rsid w:val="005C1833"/>
    <w:rsid w:val="005C185F"/>
    <w:rsid w:val="005C19CC"/>
    <w:rsid w:val="005C2B40"/>
    <w:rsid w:val="005C2E27"/>
    <w:rsid w:val="005C3722"/>
    <w:rsid w:val="005C4F69"/>
    <w:rsid w:val="005C58C2"/>
    <w:rsid w:val="005C5F25"/>
    <w:rsid w:val="005C676C"/>
    <w:rsid w:val="005C7681"/>
    <w:rsid w:val="005C7F43"/>
    <w:rsid w:val="005D085D"/>
    <w:rsid w:val="005D0A69"/>
    <w:rsid w:val="005D13C1"/>
    <w:rsid w:val="005D2BA3"/>
    <w:rsid w:val="005D2DA7"/>
    <w:rsid w:val="005D355C"/>
    <w:rsid w:val="005D38CA"/>
    <w:rsid w:val="005D41D7"/>
    <w:rsid w:val="005D473B"/>
    <w:rsid w:val="005D53A3"/>
    <w:rsid w:val="005D558D"/>
    <w:rsid w:val="005D55C0"/>
    <w:rsid w:val="005D6025"/>
    <w:rsid w:val="005D6164"/>
    <w:rsid w:val="005D6B99"/>
    <w:rsid w:val="005D6E23"/>
    <w:rsid w:val="005D7BDA"/>
    <w:rsid w:val="005E0F32"/>
    <w:rsid w:val="005E1CC1"/>
    <w:rsid w:val="005E29EE"/>
    <w:rsid w:val="005E4714"/>
    <w:rsid w:val="005E474A"/>
    <w:rsid w:val="005E47CD"/>
    <w:rsid w:val="005E55A2"/>
    <w:rsid w:val="005E571D"/>
    <w:rsid w:val="005E5E50"/>
    <w:rsid w:val="005E62B8"/>
    <w:rsid w:val="005E65CC"/>
    <w:rsid w:val="005E672C"/>
    <w:rsid w:val="005E7B73"/>
    <w:rsid w:val="005F01B0"/>
    <w:rsid w:val="005F05E5"/>
    <w:rsid w:val="005F145E"/>
    <w:rsid w:val="005F1838"/>
    <w:rsid w:val="005F1A6E"/>
    <w:rsid w:val="005F20AA"/>
    <w:rsid w:val="005F2649"/>
    <w:rsid w:val="005F3EEC"/>
    <w:rsid w:val="005F4D3C"/>
    <w:rsid w:val="005F6E11"/>
    <w:rsid w:val="005F78E7"/>
    <w:rsid w:val="00600621"/>
    <w:rsid w:val="00600700"/>
    <w:rsid w:val="00601E5C"/>
    <w:rsid w:val="0060202E"/>
    <w:rsid w:val="006020DE"/>
    <w:rsid w:val="006021B0"/>
    <w:rsid w:val="006022C9"/>
    <w:rsid w:val="0060330B"/>
    <w:rsid w:val="0060366B"/>
    <w:rsid w:val="0060450E"/>
    <w:rsid w:val="00604A36"/>
    <w:rsid w:val="00604A7B"/>
    <w:rsid w:val="00605A17"/>
    <w:rsid w:val="00605D6D"/>
    <w:rsid w:val="0060759E"/>
    <w:rsid w:val="006076E9"/>
    <w:rsid w:val="00607932"/>
    <w:rsid w:val="00610F36"/>
    <w:rsid w:val="00611674"/>
    <w:rsid w:val="006116AF"/>
    <w:rsid w:val="00612361"/>
    <w:rsid w:val="00613121"/>
    <w:rsid w:val="00614067"/>
    <w:rsid w:val="0061415A"/>
    <w:rsid w:val="0061489F"/>
    <w:rsid w:val="00614DE4"/>
    <w:rsid w:val="006157B9"/>
    <w:rsid w:val="006159C2"/>
    <w:rsid w:val="00615D89"/>
    <w:rsid w:val="00616971"/>
    <w:rsid w:val="00616E55"/>
    <w:rsid w:val="0061754B"/>
    <w:rsid w:val="00620652"/>
    <w:rsid w:val="00620B00"/>
    <w:rsid w:val="00620D99"/>
    <w:rsid w:val="0062274B"/>
    <w:rsid w:val="00622D02"/>
    <w:rsid w:val="00623AB0"/>
    <w:rsid w:val="0062495F"/>
    <w:rsid w:val="00625F4A"/>
    <w:rsid w:val="00627488"/>
    <w:rsid w:val="00627CAD"/>
    <w:rsid w:val="00627FF1"/>
    <w:rsid w:val="00630A52"/>
    <w:rsid w:val="00631505"/>
    <w:rsid w:val="00631A0D"/>
    <w:rsid w:val="00631BF5"/>
    <w:rsid w:val="0063266B"/>
    <w:rsid w:val="00632880"/>
    <w:rsid w:val="006330B1"/>
    <w:rsid w:val="00633D01"/>
    <w:rsid w:val="00633FBF"/>
    <w:rsid w:val="00634250"/>
    <w:rsid w:val="00634944"/>
    <w:rsid w:val="006357DF"/>
    <w:rsid w:val="00635AFE"/>
    <w:rsid w:val="0063658E"/>
    <w:rsid w:val="00636A91"/>
    <w:rsid w:val="006371F5"/>
    <w:rsid w:val="0064073C"/>
    <w:rsid w:val="006408AF"/>
    <w:rsid w:val="00640E82"/>
    <w:rsid w:val="00641080"/>
    <w:rsid w:val="006418E1"/>
    <w:rsid w:val="00642991"/>
    <w:rsid w:val="00643640"/>
    <w:rsid w:val="00643A04"/>
    <w:rsid w:val="006442C9"/>
    <w:rsid w:val="0064472C"/>
    <w:rsid w:val="00644E29"/>
    <w:rsid w:val="00645663"/>
    <w:rsid w:val="006459BA"/>
    <w:rsid w:val="00645C1F"/>
    <w:rsid w:val="00645C30"/>
    <w:rsid w:val="00650312"/>
    <w:rsid w:val="00650CE5"/>
    <w:rsid w:val="00651853"/>
    <w:rsid w:val="006521DB"/>
    <w:rsid w:val="00654133"/>
    <w:rsid w:val="00654A72"/>
    <w:rsid w:val="00655802"/>
    <w:rsid w:val="00655B38"/>
    <w:rsid w:val="0065649F"/>
    <w:rsid w:val="00656B04"/>
    <w:rsid w:val="00657C7F"/>
    <w:rsid w:val="00660538"/>
    <w:rsid w:val="00661061"/>
    <w:rsid w:val="00661309"/>
    <w:rsid w:val="006613FB"/>
    <w:rsid w:val="00661A63"/>
    <w:rsid w:val="006622D7"/>
    <w:rsid w:val="00662C8D"/>
    <w:rsid w:val="00662E33"/>
    <w:rsid w:val="0066321D"/>
    <w:rsid w:val="006647CF"/>
    <w:rsid w:val="00665CEB"/>
    <w:rsid w:val="00665FC0"/>
    <w:rsid w:val="00666CFF"/>
    <w:rsid w:val="00671024"/>
    <w:rsid w:val="006714EE"/>
    <w:rsid w:val="006715B9"/>
    <w:rsid w:val="006728C9"/>
    <w:rsid w:val="00672CAB"/>
    <w:rsid w:val="00672D63"/>
    <w:rsid w:val="00673164"/>
    <w:rsid w:val="006731CD"/>
    <w:rsid w:val="00673B0D"/>
    <w:rsid w:val="00673F7B"/>
    <w:rsid w:val="00674758"/>
    <w:rsid w:val="00674B7D"/>
    <w:rsid w:val="006750CC"/>
    <w:rsid w:val="00675DED"/>
    <w:rsid w:val="006760A6"/>
    <w:rsid w:val="00677685"/>
    <w:rsid w:val="00677BB2"/>
    <w:rsid w:val="006803F7"/>
    <w:rsid w:val="006809D6"/>
    <w:rsid w:val="00680AFC"/>
    <w:rsid w:val="00681282"/>
    <w:rsid w:val="0068154D"/>
    <w:rsid w:val="0068230A"/>
    <w:rsid w:val="006824A8"/>
    <w:rsid w:val="00682E30"/>
    <w:rsid w:val="006835C1"/>
    <w:rsid w:val="00683F00"/>
    <w:rsid w:val="0068418C"/>
    <w:rsid w:val="0068462F"/>
    <w:rsid w:val="00685428"/>
    <w:rsid w:val="0068570A"/>
    <w:rsid w:val="00687A9F"/>
    <w:rsid w:val="00690777"/>
    <w:rsid w:val="00690D3C"/>
    <w:rsid w:val="00693B63"/>
    <w:rsid w:val="00693B82"/>
    <w:rsid w:val="00694A30"/>
    <w:rsid w:val="00695E62"/>
    <w:rsid w:val="00695F96"/>
    <w:rsid w:val="0069688B"/>
    <w:rsid w:val="006A041E"/>
    <w:rsid w:val="006A044E"/>
    <w:rsid w:val="006A06C1"/>
    <w:rsid w:val="006A2216"/>
    <w:rsid w:val="006A2CEE"/>
    <w:rsid w:val="006A34A0"/>
    <w:rsid w:val="006A41F6"/>
    <w:rsid w:val="006A4444"/>
    <w:rsid w:val="006A49EA"/>
    <w:rsid w:val="006A5E6D"/>
    <w:rsid w:val="006A5F72"/>
    <w:rsid w:val="006A7876"/>
    <w:rsid w:val="006A7D13"/>
    <w:rsid w:val="006B008F"/>
    <w:rsid w:val="006B0D13"/>
    <w:rsid w:val="006B1E22"/>
    <w:rsid w:val="006B246D"/>
    <w:rsid w:val="006B2AC9"/>
    <w:rsid w:val="006B3BB6"/>
    <w:rsid w:val="006B3C10"/>
    <w:rsid w:val="006B426E"/>
    <w:rsid w:val="006B458E"/>
    <w:rsid w:val="006B4945"/>
    <w:rsid w:val="006B5174"/>
    <w:rsid w:val="006B5494"/>
    <w:rsid w:val="006B5A2D"/>
    <w:rsid w:val="006B5D79"/>
    <w:rsid w:val="006B672A"/>
    <w:rsid w:val="006B67F1"/>
    <w:rsid w:val="006B6A21"/>
    <w:rsid w:val="006B7B22"/>
    <w:rsid w:val="006B7FDC"/>
    <w:rsid w:val="006C060E"/>
    <w:rsid w:val="006C1A9B"/>
    <w:rsid w:val="006C2629"/>
    <w:rsid w:val="006C285D"/>
    <w:rsid w:val="006C49E6"/>
    <w:rsid w:val="006C4F80"/>
    <w:rsid w:val="006C5C0E"/>
    <w:rsid w:val="006C6450"/>
    <w:rsid w:val="006C6B79"/>
    <w:rsid w:val="006C6C9F"/>
    <w:rsid w:val="006C6DC4"/>
    <w:rsid w:val="006C7464"/>
    <w:rsid w:val="006C7638"/>
    <w:rsid w:val="006C7996"/>
    <w:rsid w:val="006C7E5F"/>
    <w:rsid w:val="006D01F3"/>
    <w:rsid w:val="006D0AE9"/>
    <w:rsid w:val="006D1149"/>
    <w:rsid w:val="006D2593"/>
    <w:rsid w:val="006D342A"/>
    <w:rsid w:val="006D4CB0"/>
    <w:rsid w:val="006D4D6F"/>
    <w:rsid w:val="006D4E1A"/>
    <w:rsid w:val="006D58A3"/>
    <w:rsid w:val="006E0157"/>
    <w:rsid w:val="006E0472"/>
    <w:rsid w:val="006E0D27"/>
    <w:rsid w:val="006E107D"/>
    <w:rsid w:val="006E20D5"/>
    <w:rsid w:val="006E2991"/>
    <w:rsid w:val="006E2B34"/>
    <w:rsid w:val="006E3F36"/>
    <w:rsid w:val="006E4805"/>
    <w:rsid w:val="006E4ACD"/>
    <w:rsid w:val="006E4E62"/>
    <w:rsid w:val="006E51FE"/>
    <w:rsid w:val="006E5859"/>
    <w:rsid w:val="006E5DA5"/>
    <w:rsid w:val="006E619D"/>
    <w:rsid w:val="006E6431"/>
    <w:rsid w:val="006F066F"/>
    <w:rsid w:val="006F111E"/>
    <w:rsid w:val="006F237E"/>
    <w:rsid w:val="006F2849"/>
    <w:rsid w:val="006F2F82"/>
    <w:rsid w:val="006F31AC"/>
    <w:rsid w:val="006F4A21"/>
    <w:rsid w:val="006F5EA9"/>
    <w:rsid w:val="006F6226"/>
    <w:rsid w:val="006F6D6F"/>
    <w:rsid w:val="006F7E88"/>
    <w:rsid w:val="0070009A"/>
    <w:rsid w:val="0070083B"/>
    <w:rsid w:val="00700C2E"/>
    <w:rsid w:val="00701354"/>
    <w:rsid w:val="00701403"/>
    <w:rsid w:val="00702F7C"/>
    <w:rsid w:val="0070320E"/>
    <w:rsid w:val="00703ECA"/>
    <w:rsid w:val="007046BA"/>
    <w:rsid w:val="0070541B"/>
    <w:rsid w:val="00705F7B"/>
    <w:rsid w:val="007061F5"/>
    <w:rsid w:val="00706C62"/>
    <w:rsid w:val="00706CAB"/>
    <w:rsid w:val="00707093"/>
    <w:rsid w:val="00710BF6"/>
    <w:rsid w:val="007113EE"/>
    <w:rsid w:val="00712D07"/>
    <w:rsid w:val="00712E9F"/>
    <w:rsid w:val="00713A25"/>
    <w:rsid w:val="00713D3A"/>
    <w:rsid w:val="00714CEA"/>
    <w:rsid w:val="00715852"/>
    <w:rsid w:val="00715D93"/>
    <w:rsid w:val="00716682"/>
    <w:rsid w:val="007179F8"/>
    <w:rsid w:val="00717A12"/>
    <w:rsid w:val="00717C3E"/>
    <w:rsid w:val="007202C5"/>
    <w:rsid w:val="007203C9"/>
    <w:rsid w:val="00720595"/>
    <w:rsid w:val="00721DD2"/>
    <w:rsid w:val="007229AB"/>
    <w:rsid w:val="00722FFA"/>
    <w:rsid w:val="00724F1E"/>
    <w:rsid w:val="00725014"/>
    <w:rsid w:val="00726883"/>
    <w:rsid w:val="007271B5"/>
    <w:rsid w:val="00727CD4"/>
    <w:rsid w:val="007301E8"/>
    <w:rsid w:val="00730715"/>
    <w:rsid w:val="00730981"/>
    <w:rsid w:val="007326DE"/>
    <w:rsid w:val="00732AC4"/>
    <w:rsid w:val="00733856"/>
    <w:rsid w:val="00733C30"/>
    <w:rsid w:val="00733E4D"/>
    <w:rsid w:val="00733F78"/>
    <w:rsid w:val="00734337"/>
    <w:rsid w:val="00734B9D"/>
    <w:rsid w:val="00734D4A"/>
    <w:rsid w:val="00735358"/>
    <w:rsid w:val="007354F7"/>
    <w:rsid w:val="00735568"/>
    <w:rsid w:val="00735A1A"/>
    <w:rsid w:val="0073652D"/>
    <w:rsid w:val="007366F5"/>
    <w:rsid w:val="00736936"/>
    <w:rsid w:val="007370D3"/>
    <w:rsid w:val="00737A2B"/>
    <w:rsid w:val="0074066D"/>
    <w:rsid w:val="0074080F"/>
    <w:rsid w:val="007409D1"/>
    <w:rsid w:val="00741445"/>
    <w:rsid w:val="00741C18"/>
    <w:rsid w:val="0074234B"/>
    <w:rsid w:val="007438F1"/>
    <w:rsid w:val="007439D9"/>
    <w:rsid w:val="0074520C"/>
    <w:rsid w:val="00745603"/>
    <w:rsid w:val="00745E1C"/>
    <w:rsid w:val="00747A9B"/>
    <w:rsid w:val="007503EF"/>
    <w:rsid w:val="00751128"/>
    <w:rsid w:val="0075156B"/>
    <w:rsid w:val="00751840"/>
    <w:rsid w:val="00751B0D"/>
    <w:rsid w:val="00751ECF"/>
    <w:rsid w:val="007521D2"/>
    <w:rsid w:val="007524E9"/>
    <w:rsid w:val="007526B3"/>
    <w:rsid w:val="00752A06"/>
    <w:rsid w:val="00752D20"/>
    <w:rsid w:val="00753035"/>
    <w:rsid w:val="007543F3"/>
    <w:rsid w:val="007551A7"/>
    <w:rsid w:val="00755823"/>
    <w:rsid w:val="00755D10"/>
    <w:rsid w:val="007562BB"/>
    <w:rsid w:val="007562E9"/>
    <w:rsid w:val="00757158"/>
    <w:rsid w:val="00757C1F"/>
    <w:rsid w:val="007608A9"/>
    <w:rsid w:val="007610DD"/>
    <w:rsid w:val="007613B8"/>
    <w:rsid w:val="007617D9"/>
    <w:rsid w:val="00763262"/>
    <w:rsid w:val="007632A3"/>
    <w:rsid w:val="00763770"/>
    <w:rsid w:val="007642E3"/>
    <w:rsid w:val="00764EF8"/>
    <w:rsid w:val="0076653D"/>
    <w:rsid w:val="00766A1C"/>
    <w:rsid w:val="00766FCE"/>
    <w:rsid w:val="0076738E"/>
    <w:rsid w:val="00767642"/>
    <w:rsid w:val="007678DC"/>
    <w:rsid w:val="007703DF"/>
    <w:rsid w:val="007710F0"/>
    <w:rsid w:val="00771A35"/>
    <w:rsid w:val="00771CB5"/>
    <w:rsid w:val="007730B1"/>
    <w:rsid w:val="007737D9"/>
    <w:rsid w:val="00773E70"/>
    <w:rsid w:val="007745C5"/>
    <w:rsid w:val="00774785"/>
    <w:rsid w:val="00774A07"/>
    <w:rsid w:val="00774E7C"/>
    <w:rsid w:val="0077527E"/>
    <w:rsid w:val="00775A2A"/>
    <w:rsid w:val="007766E2"/>
    <w:rsid w:val="00776E5C"/>
    <w:rsid w:val="00777114"/>
    <w:rsid w:val="00777759"/>
    <w:rsid w:val="00777958"/>
    <w:rsid w:val="00777995"/>
    <w:rsid w:val="007779D5"/>
    <w:rsid w:val="00780AC3"/>
    <w:rsid w:val="00781BF7"/>
    <w:rsid w:val="00781C42"/>
    <w:rsid w:val="00781FED"/>
    <w:rsid w:val="00782D01"/>
    <w:rsid w:val="007838DA"/>
    <w:rsid w:val="00784ACC"/>
    <w:rsid w:val="00785C17"/>
    <w:rsid w:val="00785F13"/>
    <w:rsid w:val="00785F52"/>
    <w:rsid w:val="00785F71"/>
    <w:rsid w:val="00786046"/>
    <w:rsid w:val="0078618D"/>
    <w:rsid w:val="007869C0"/>
    <w:rsid w:val="00787312"/>
    <w:rsid w:val="007903E9"/>
    <w:rsid w:val="007906E1"/>
    <w:rsid w:val="00790720"/>
    <w:rsid w:val="00790726"/>
    <w:rsid w:val="0079332F"/>
    <w:rsid w:val="00793375"/>
    <w:rsid w:val="007939BC"/>
    <w:rsid w:val="0079410C"/>
    <w:rsid w:val="00794A4E"/>
    <w:rsid w:val="0079529E"/>
    <w:rsid w:val="0079647C"/>
    <w:rsid w:val="00796D26"/>
    <w:rsid w:val="0079787C"/>
    <w:rsid w:val="007A04CB"/>
    <w:rsid w:val="007A0A64"/>
    <w:rsid w:val="007A11D7"/>
    <w:rsid w:val="007A1909"/>
    <w:rsid w:val="007A1F35"/>
    <w:rsid w:val="007A2950"/>
    <w:rsid w:val="007A3993"/>
    <w:rsid w:val="007A4770"/>
    <w:rsid w:val="007A4773"/>
    <w:rsid w:val="007A4893"/>
    <w:rsid w:val="007A4D6C"/>
    <w:rsid w:val="007A53FD"/>
    <w:rsid w:val="007A6217"/>
    <w:rsid w:val="007A6BB0"/>
    <w:rsid w:val="007A779D"/>
    <w:rsid w:val="007A7C50"/>
    <w:rsid w:val="007A7C83"/>
    <w:rsid w:val="007B02C7"/>
    <w:rsid w:val="007B0BD8"/>
    <w:rsid w:val="007B1D94"/>
    <w:rsid w:val="007B1F6E"/>
    <w:rsid w:val="007B2879"/>
    <w:rsid w:val="007B2ABC"/>
    <w:rsid w:val="007B2E70"/>
    <w:rsid w:val="007B373E"/>
    <w:rsid w:val="007B4582"/>
    <w:rsid w:val="007B6518"/>
    <w:rsid w:val="007B6613"/>
    <w:rsid w:val="007B6B7C"/>
    <w:rsid w:val="007B75DF"/>
    <w:rsid w:val="007C0210"/>
    <w:rsid w:val="007C0A34"/>
    <w:rsid w:val="007C1508"/>
    <w:rsid w:val="007C1966"/>
    <w:rsid w:val="007C1E3E"/>
    <w:rsid w:val="007C1F65"/>
    <w:rsid w:val="007C30DF"/>
    <w:rsid w:val="007C469F"/>
    <w:rsid w:val="007C51D6"/>
    <w:rsid w:val="007C5A9C"/>
    <w:rsid w:val="007C608A"/>
    <w:rsid w:val="007C7214"/>
    <w:rsid w:val="007D026E"/>
    <w:rsid w:val="007D0543"/>
    <w:rsid w:val="007D06D6"/>
    <w:rsid w:val="007D14F5"/>
    <w:rsid w:val="007D1DA3"/>
    <w:rsid w:val="007D25F2"/>
    <w:rsid w:val="007D3245"/>
    <w:rsid w:val="007D484A"/>
    <w:rsid w:val="007D4885"/>
    <w:rsid w:val="007D51D0"/>
    <w:rsid w:val="007D73D6"/>
    <w:rsid w:val="007D7A57"/>
    <w:rsid w:val="007D7C18"/>
    <w:rsid w:val="007E00E8"/>
    <w:rsid w:val="007E0915"/>
    <w:rsid w:val="007E19ED"/>
    <w:rsid w:val="007E3091"/>
    <w:rsid w:val="007E30C7"/>
    <w:rsid w:val="007E3831"/>
    <w:rsid w:val="007E3A8C"/>
    <w:rsid w:val="007E3AF3"/>
    <w:rsid w:val="007E3BF8"/>
    <w:rsid w:val="007E42DC"/>
    <w:rsid w:val="007E43EA"/>
    <w:rsid w:val="007E545A"/>
    <w:rsid w:val="007E55FE"/>
    <w:rsid w:val="007E7037"/>
    <w:rsid w:val="007E7475"/>
    <w:rsid w:val="007E748E"/>
    <w:rsid w:val="007F0EC9"/>
    <w:rsid w:val="007F1927"/>
    <w:rsid w:val="007F48FC"/>
    <w:rsid w:val="007F4F41"/>
    <w:rsid w:val="007F5649"/>
    <w:rsid w:val="007F5708"/>
    <w:rsid w:val="007F5CAF"/>
    <w:rsid w:val="007F664C"/>
    <w:rsid w:val="007F6B8A"/>
    <w:rsid w:val="007F74C1"/>
    <w:rsid w:val="007F7E17"/>
    <w:rsid w:val="007F7E1A"/>
    <w:rsid w:val="00800449"/>
    <w:rsid w:val="0080094D"/>
    <w:rsid w:val="0080165E"/>
    <w:rsid w:val="00801755"/>
    <w:rsid w:val="00801932"/>
    <w:rsid w:val="00801A54"/>
    <w:rsid w:val="008022E6"/>
    <w:rsid w:val="008023C8"/>
    <w:rsid w:val="0080313C"/>
    <w:rsid w:val="00803480"/>
    <w:rsid w:val="00803786"/>
    <w:rsid w:val="008038B9"/>
    <w:rsid w:val="008045A2"/>
    <w:rsid w:val="00804ECB"/>
    <w:rsid w:val="00805AC7"/>
    <w:rsid w:val="00805C6D"/>
    <w:rsid w:val="00807001"/>
    <w:rsid w:val="00807E82"/>
    <w:rsid w:val="00810422"/>
    <w:rsid w:val="00810DF2"/>
    <w:rsid w:val="008111D7"/>
    <w:rsid w:val="008118D8"/>
    <w:rsid w:val="00811DCF"/>
    <w:rsid w:val="00812262"/>
    <w:rsid w:val="0081279D"/>
    <w:rsid w:val="00813339"/>
    <w:rsid w:val="00814345"/>
    <w:rsid w:val="00814CEC"/>
    <w:rsid w:val="00815115"/>
    <w:rsid w:val="00815872"/>
    <w:rsid w:val="00815B4D"/>
    <w:rsid w:val="008162E6"/>
    <w:rsid w:val="0081670D"/>
    <w:rsid w:val="00817014"/>
    <w:rsid w:val="008171EE"/>
    <w:rsid w:val="0081735A"/>
    <w:rsid w:val="008204E6"/>
    <w:rsid w:val="008205AD"/>
    <w:rsid w:val="00820884"/>
    <w:rsid w:val="0082110F"/>
    <w:rsid w:val="008212CD"/>
    <w:rsid w:val="0082150F"/>
    <w:rsid w:val="008215BD"/>
    <w:rsid w:val="00822014"/>
    <w:rsid w:val="0082243F"/>
    <w:rsid w:val="008230BA"/>
    <w:rsid w:val="0082350B"/>
    <w:rsid w:val="00823895"/>
    <w:rsid w:val="00823A9D"/>
    <w:rsid w:val="00823FE4"/>
    <w:rsid w:val="008249A8"/>
    <w:rsid w:val="00825394"/>
    <w:rsid w:val="00825627"/>
    <w:rsid w:val="00825B0F"/>
    <w:rsid w:val="00826212"/>
    <w:rsid w:val="008269AE"/>
    <w:rsid w:val="00827EB3"/>
    <w:rsid w:val="00830451"/>
    <w:rsid w:val="008304FA"/>
    <w:rsid w:val="00830C4A"/>
    <w:rsid w:val="0083162C"/>
    <w:rsid w:val="00831D99"/>
    <w:rsid w:val="0083220C"/>
    <w:rsid w:val="0083231A"/>
    <w:rsid w:val="00832D1F"/>
    <w:rsid w:val="00833145"/>
    <w:rsid w:val="008337DC"/>
    <w:rsid w:val="00834FFE"/>
    <w:rsid w:val="00835B08"/>
    <w:rsid w:val="00835CD2"/>
    <w:rsid w:val="00836CCE"/>
    <w:rsid w:val="008370DC"/>
    <w:rsid w:val="008378B3"/>
    <w:rsid w:val="00840618"/>
    <w:rsid w:val="00840801"/>
    <w:rsid w:val="00840ADB"/>
    <w:rsid w:val="00840CCF"/>
    <w:rsid w:val="00841A5B"/>
    <w:rsid w:val="008425BA"/>
    <w:rsid w:val="00842A94"/>
    <w:rsid w:val="00843152"/>
    <w:rsid w:val="008435BA"/>
    <w:rsid w:val="00843FA0"/>
    <w:rsid w:val="00844066"/>
    <w:rsid w:val="0084444C"/>
    <w:rsid w:val="0084449C"/>
    <w:rsid w:val="00844627"/>
    <w:rsid w:val="00844D35"/>
    <w:rsid w:val="00845258"/>
    <w:rsid w:val="00845B20"/>
    <w:rsid w:val="00846BB5"/>
    <w:rsid w:val="0084730E"/>
    <w:rsid w:val="0085140C"/>
    <w:rsid w:val="00852C7A"/>
    <w:rsid w:val="008541C6"/>
    <w:rsid w:val="0085483E"/>
    <w:rsid w:val="00854A11"/>
    <w:rsid w:val="00854E9C"/>
    <w:rsid w:val="00855423"/>
    <w:rsid w:val="00855644"/>
    <w:rsid w:val="00855812"/>
    <w:rsid w:val="0086064C"/>
    <w:rsid w:val="00860A8A"/>
    <w:rsid w:val="00860C3E"/>
    <w:rsid w:val="00860E9A"/>
    <w:rsid w:val="008619D8"/>
    <w:rsid w:val="00861C3E"/>
    <w:rsid w:val="008622D6"/>
    <w:rsid w:val="00863426"/>
    <w:rsid w:val="0086392C"/>
    <w:rsid w:val="00863D85"/>
    <w:rsid w:val="00864054"/>
    <w:rsid w:val="008646C5"/>
    <w:rsid w:val="00864863"/>
    <w:rsid w:val="0086529F"/>
    <w:rsid w:val="00865D81"/>
    <w:rsid w:val="008667BC"/>
    <w:rsid w:val="008668D5"/>
    <w:rsid w:val="00867E98"/>
    <w:rsid w:val="008708DD"/>
    <w:rsid w:val="00871A24"/>
    <w:rsid w:val="0087281D"/>
    <w:rsid w:val="0087341A"/>
    <w:rsid w:val="00873888"/>
    <w:rsid w:val="00873B6A"/>
    <w:rsid w:val="00874AE9"/>
    <w:rsid w:val="00875386"/>
    <w:rsid w:val="00875F57"/>
    <w:rsid w:val="008764D1"/>
    <w:rsid w:val="00876942"/>
    <w:rsid w:val="00876D47"/>
    <w:rsid w:val="00880356"/>
    <w:rsid w:val="00881859"/>
    <w:rsid w:val="0088192F"/>
    <w:rsid w:val="00881A7D"/>
    <w:rsid w:val="00882EFE"/>
    <w:rsid w:val="00883234"/>
    <w:rsid w:val="00883275"/>
    <w:rsid w:val="00883E24"/>
    <w:rsid w:val="008846B1"/>
    <w:rsid w:val="0088477F"/>
    <w:rsid w:val="0088507F"/>
    <w:rsid w:val="00885245"/>
    <w:rsid w:val="008856BD"/>
    <w:rsid w:val="00885DAD"/>
    <w:rsid w:val="00886786"/>
    <w:rsid w:val="00886E06"/>
    <w:rsid w:val="008871CD"/>
    <w:rsid w:val="0088726D"/>
    <w:rsid w:val="00887431"/>
    <w:rsid w:val="00887942"/>
    <w:rsid w:val="00887965"/>
    <w:rsid w:val="00887A6C"/>
    <w:rsid w:val="0089113A"/>
    <w:rsid w:val="00892319"/>
    <w:rsid w:val="00893F57"/>
    <w:rsid w:val="0089454C"/>
    <w:rsid w:val="008946FB"/>
    <w:rsid w:val="008955C7"/>
    <w:rsid w:val="00896238"/>
    <w:rsid w:val="0089634B"/>
    <w:rsid w:val="008969D5"/>
    <w:rsid w:val="00897578"/>
    <w:rsid w:val="00897D8E"/>
    <w:rsid w:val="008A1BF1"/>
    <w:rsid w:val="008A24B4"/>
    <w:rsid w:val="008A2A61"/>
    <w:rsid w:val="008A38BA"/>
    <w:rsid w:val="008A4362"/>
    <w:rsid w:val="008A43EA"/>
    <w:rsid w:val="008A51B9"/>
    <w:rsid w:val="008A5A22"/>
    <w:rsid w:val="008A6759"/>
    <w:rsid w:val="008A6855"/>
    <w:rsid w:val="008B0F1D"/>
    <w:rsid w:val="008B1B78"/>
    <w:rsid w:val="008B2438"/>
    <w:rsid w:val="008B287A"/>
    <w:rsid w:val="008B3D35"/>
    <w:rsid w:val="008B408D"/>
    <w:rsid w:val="008B4374"/>
    <w:rsid w:val="008B48C3"/>
    <w:rsid w:val="008B50C8"/>
    <w:rsid w:val="008B5D38"/>
    <w:rsid w:val="008B754E"/>
    <w:rsid w:val="008C04FF"/>
    <w:rsid w:val="008C2B4C"/>
    <w:rsid w:val="008C2D5F"/>
    <w:rsid w:val="008C30DA"/>
    <w:rsid w:val="008C5859"/>
    <w:rsid w:val="008C5CF7"/>
    <w:rsid w:val="008C669E"/>
    <w:rsid w:val="008D06AB"/>
    <w:rsid w:val="008D0B6F"/>
    <w:rsid w:val="008D1CFB"/>
    <w:rsid w:val="008D273F"/>
    <w:rsid w:val="008D2A9D"/>
    <w:rsid w:val="008D2ADE"/>
    <w:rsid w:val="008D302B"/>
    <w:rsid w:val="008D333D"/>
    <w:rsid w:val="008D3BD8"/>
    <w:rsid w:val="008D42DF"/>
    <w:rsid w:val="008D54AA"/>
    <w:rsid w:val="008D5C56"/>
    <w:rsid w:val="008D613D"/>
    <w:rsid w:val="008D7657"/>
    <w:rsid w:val="008D7661"/>
    <w:rsid w:val="008D77D8"/>
    <w:rsid w:val="008E008A"/>
    <w:rsid w:val="008E07D1"/>
    <w:rsid w:val="008E0F1F"/>
    <w:rsid w:val="008E102D"/>
    <w:rsid w:val="008E192C"/>
    <w:rsid w:val="008E1978"/>
    <w:rsid w:val="008E1B16"/>
    <w:rsid w:val="008E252B"/>
    <w:rsid w:val="008E34B2"/>
    <w:rsid w:val="008E38DC"/>
    <w:rsid w:val="008E3CC6"/>
    <w:rsid w:val="008E40EC"/>
    <w:rsid w:val="008E4576"/>
    <w:rsid w:val="008E50C2"/>
    <w:rsid w:val="008E515F"/>
    <w:rsid w:val="008E628F"/>
    <w:rsid w:val="008E7024"/>
    <w:rsid w:val="008E76B3"/>
    <w:rsid w:val="008E77A9"/>
    <w:rsid w:val="008E7F5E"/>
    <w:rsid w:val="008F213D"/>
    <w:rsid w:val="008F2487"/>
    <w:rsid w:val="008F2DBB"/>
    <w:rsid w:val="008F35F7"/>
    <w:rsid w:val="008F35FA"/>
    <w:rsid w:val="008F502B"/>
    <w:rsid w:val="008F533E"/>
    <w:rsid w:val="008F5716"/>
    <w:rsid w:val="008F57C4"/>
    <w:rsid w:val="008F58E4"/>
    <w:rsid w:val="008F6418"/>
    <w:rsid w:val="008F74C8"/>
    <w:rsid w:val="008F7A15"/>
    <w:rsid w:val="0090094F"/>
    <w:rsid w:val="009011B7"/>
    <w:rsid w:val="0090187B"/>
    <w:rsid w:val="00901C84"/>
    <w:rsid w:val="00902D8C"/>
    <w:rsid w:val="00903A41"/>
    <w:rsid w:val="00904620"/>
    <w:rsid w:val="00904F95"/>
    <w:rsid w:val="00905108"/>
    <w:rsid w:val="009055B4"/>
    <w:rsid w:val="009055E8"/>
    <w:rsid w:val="00906198"/>
    <w:rsid w:val="0090692D"/>
    <w:rsid w:val="009107BA"/>
    <w:rsid w:val="00910BD3"/>
    <w:rsid w:val="009117B4"/>
    <w:rsid w:val="0091195E"/>
    <w:rsid w:val="00911E5F"/>
    <w:rsid w:val="009126F6"/>
    <w:rsid w:val="009127E0"/>
    <w:rsid w:val="00913109"/>
    <w:rsid w:val="00913632"/>
    <w:rsid w:val="00913E71"/>
    <w:rsid w:val="00913E9F"/>
    <w:rsid w:val="00913F42"/>
    <w:rsid w:val="009144FC"/>
    <w:rsid w:val="009146BF"/>
    <w:rsid w:val="00915DC8"/>
    <w:rsid w:val="00916BEA"/>
    <w:rsid w:val="00916DAC"/>
    <w:rsid w:val="00917497"/>
    <w:rsid w:val="0091766A"/>
    <w:rsid w:val="009177DC"/>
    <w:rsid w:val="00917E61"/>
    <w:rsid w:val="00917F1E"/>
    <w:rsid w:val="00920781"/>
    <w:rsid w:val="00920F7F"/>
    <w:rsid w:val="00922451"/>
    <w:rsid w:val="009225FC"/>
    <w:rsid w:val="009231B6"/>
    <w:rsid w:val="0092343D"/>
    <w:rsid w:val="00925F61"/>
    <w:rsid w:val="009267E1"/>
    <w:rsid w:val="0092699E"/>
    <w:rsid w:val="0092744B"/>
    <w:rsid w:val="00927B21"/>
    <w:rsid w:val="00927EB3"/>
    <w:rsid w:val="00930A27"/>
    <w:rsid w:val="00931334"/>
    <w:rsid w:val="009314DF"/>
    <w:rsid w:val="00932EC9"/>
    <w:rsid w:val="00932ECF"/>
    <w:rsid w:val="009334FC"/>
    <w:rsid w:val="00933941"/>
    <w:rsid w:val="00936085"/>
    <w:rsid w:val="00936114"/>
    <w:rsid w:val="009415EB"/>
    <w:rsid w:val="00941623"/>
    <w:rsid w:val="00942641"/>
    <w:rsid w:val="009433AA"/>
    <w:rsid w:val="0094348E"/>
    <w:rsid w:val="009448A7"/>
    <w:rsid w:val="00944B3E"/>
    <w:rsid w:val="00944C57"/>
    <w:rsid w:val="00945236"/>
    <w:rsid w:val="0094548D"/>
    <w:rsid w:val="00945497"/>
    <w:rsid w:val="009456D9"/>
    <w:rsid w:val="009458F3"/>
    <w:rsid w:val="00946D6E"/>
    <w:rsid w:val="009472ED"/>
    <w:rsid w:val="00947342"/>
    <w:rsid w:val="009477AD"/>
    <w:rsid w:val="009508BE"/>
    <w:rsid w:val="00951950"/>
    <w:rsid w:val="0095290A"/>
    <w:rsid w:val="00953423"/>
    <w:rsid w:val="00954172"/>
    <w:rsid w:val="009544C3"/>
    <w:rsid w:val="009546B2"/>
    <w:rsid w:val="00954839"/>
    <w:rsid w:val="00954E04"/>
    <w:rsid w:val="0095503E"/>
    <w:rsid w:val="009559DF"/>
    <w:rsid w:val="00957764"/>
    <w:rsid w:val="00957FBF"/>
    <w:rsid w:val="00960FFD"/>
    <w:rsid w:val="009619B7"/>
    <w:rsid w:val="00961BFA"/>
    <w:rsid w:val="00963A77"/>
    <w:rsid w:val="00964097"/>
    <w:rsid w:val="0096493E"/>
    <w:rsid w:val="00966146"/>
    <w:rsid w:val="009661A3"/>
    <w:rsid w:val="00967336"/>
    <w:rsid w:val="00967B16"/>
    <w:rsid w:val="0097026B"/>
    <w:rsid w:val="00970304"/>
    <w:rsid w:val="00970674"/>
    <w:rsid w:val="00970CF1"/>
    <w:rsid w:val="00970E21"/>
    <w:rsid w:val="00971159"/>
    <w:rsid w:val="009714D3"/>
    <w:rsid w:val="00971C0E"/>
    <w:rsid w:val="00972C1F"/>
    <w:rsid w:val="009738FE"/>
    <w:rsid w:val="009740ED"/>
    <w:rsid w:val="00974550"/>
    <w:rsid w:val="009773F7"/>
    <w:rsid w:val="0098049B"/>
    <w:rsid w:val="009806BE"/>
    <w:rsid w:val="00981238"/>
    <w:rsid w:val="00981488"/>
    <w:rsid w:val="0098207F"/>
    <w:rsid w:val="0098302D"/>
    <w:rsid w:val="009836DB"/>
    <w:rsid w:val="009838DD"/>
    <w:rsid w:val="00983D14"/>
    <w:rsid w:val="00984182"/>
    <w:rsid w:val="0098568A"/>
    <w:rsid w:val="00986292"/>
    <w:rsid w:val="0098651F"/>
    <w:rsid w:val="00986DC2"/>
    <w:rsid w:val="00987A93"/>
    <w:rsid w:val="009905E7"/>
    <w:rsid w:val="009925D7"/>
    <w:rsid w:val="00992F08"/>
    <w:rsid w:val="00993544"/>
    <w:rsid w:val="00993A7E"/>
    <w:rsid w:val="00993BBE"/>
    <w:rsid w:val="009941ED"/>
    <w:rsid w:val="00994396"/>
    <w:rsid w:val="0099486B"/>
    <w:rsid w:val="009958FF"/>
    <w:rsid w:val="00996045"/>
    <w:rsid w:val="00996C8D"/>
    <w:rsid w:val="00997313"/>
    <w:rsid w:val="00997D5E"/>
    <w:rsid w:val="009A0F60"/>
    <w:rsid w:val="009A127C"/>
    <w:rsid w:val="009A1364"/>
    <w:rsid w:val="009A15D4"/>
    <w:rsid w:val="009A1719"/>
    <w:rsid w:val="009A1AA8"/>
    <w:rsid w:val="009A214A"/>
    <w:rsid w:val="009A27C6"/>
    <w:rsid w:val="009A2BDB"/>
    <w:rsid w:val="009A2DA0"/>
    <w:rsid w:val="009A380F"/>
    <w:rsid w:val="009A465B"/>
    <w:rsid w:val="009A48A0"/>
    <w:rsid w:val="009A4964"/>
    <w:rsid w:val="009A4A41"/>
    <w:rsid w:val="009A5852"/>
    <w:rsid w:val="009A6D99"/>
    <w:rsid w:val="009A70C9"/>
    <w:rsid w:val="009A77B8"/>
    <w:rsid w:val="009A7975"/>
    <w:rsid w:val="009A7A41"/>
    <w:rsid w:val="009A7C46"/>
    <w:rsid w:val="009A7CC5"/>
    <w:rsid w:val="009A7DF9"/>
    <w:rsid w:val="009A7EBF"/>
    <w:rsid w:val="009B04A3"/>
    <w:rsid w:val="009B066B"/>
    <w:rsid w:val="009B140A"/>
    <w:rsid w:val="009B35F6"/>
    <w:rsid w:val="009B37BE"/>
    <w:rsid w:val="009B40B5"/>
    <w:rsid w:val="009B4278"/>
    <w:rsid w:val="009B4280"/>
    <w:rsid w:val="009B4F51"/>
    <w:rsid w:val="009B6813"/>
    <w:rsid w:val="009B7200"/>
    <w:rsid w:val="009B76F3"/>
    <w:rsid w:val="009C0080"/>
    <w:rsid w:val="009C0BF4"/>
    <w:rsid w:val="009C0FE5"/>
    <w:rsid w:val="009C1645"/>
    <w:rsid w:val="009C1DAF"/>
    <w:rsid w:val="009C35F1"/>
    <w:rsid w:val="009C4B18"/>
    <w:rsid w:val="009C53E5"/>
    <w:rsid w:val="009C66DD"/>
    <w:rsid w:val="009C6B81"/>
    <w:rsid w:val="009C78C4"/>
    <w:rsid w:val="009C79F8"/>
    <w:rsid w:val="009C7A77"/>
    <w:rsid w:val="009D013E"/>
    <w:rsid w:val="009D16D1"/>
    <w:rsid w:val="009D237A"/>
    <w:rsid w:val="009D2A27"/>
    <w:rsid w:val="009D3C0E"/>
    <w:rsid w:val="009D497E"/>
    <w:rsid w:val="009D4996"/>
    <w:rsid w:val="009D4CEB"/>
    <w:rsid w:val="009D5C80"/>
    <w:rsid w:val="009D7294"/>
    <w:rsid w:val="009E0F0E"/>
    <w:rsid w:val="009E0FF6"/>
    <w:rsid w:val="009E1B14"/>
    <w:rsid w:val="009E267B"/>
    <w:rsid w:val="009E2915"/>
    <w:rsid w:val="009E3C4A"/>
    <w:rsid w:val="009E3CE8"/>
    <w:rsid w:val="009E482F"/>
    <w:rsid w:val="009E65E7"/>
    <w:rsid w:val="009E669E"/>
    <w:rsid w:val="009E70C7"/>
    <w:rsid w:val="009E7A36"/>
    <w:rsid w:val="009F065B"/>
    <w:rsid w:val="009F12E2"/>
    <w:rsid w:val="009F209D"/>
    <w:rsid w:val="009F3986"/>
    <w:rsid w:val="009F3B73"/>
    <w:rsid w:val="009F4389"/>
    <w:rsid w:val="009F5B1B"/>
    <w:rsid w:val="009F5C2C"/>
    <w:rsid w:val="009F5C73"/>
    <w:rsid w:val="009F60BB"/>
    <w:rsid w:val="009F690D"/>
    <w:rsid w:val="009F7124"/>
    <w:rsid w:val="00A004CA"/>
    <w:rsid w:val="00A00AA5"/>
    <w:rsid w:val="00A0133A"/>
    <w:rsid w:val="00A01ADF"/>
    <w:rsid w:val="00A02341"/>
    <w:rsid w:val="00A02B13"/>
    <w:rsid w:val="00A03378"/>
    <w:rsid w:val="00A039FB"/>
    <w:rsid w:val="00A03C60"/>
    <w:rsid w:val="00A03F8B"/>
    <w:rsid w:val="00A0415D"/>
    <w:rsid w:val="00A0434C"/>
    <w:rsid w:val="00A048F1"/>
    <w:rsid w:val="00A064D2"/>
    <w:rsid w:val="00A06F16"/>
    <w:rsid w:val="00A072D6"/>
    <w:rsid w:val="00A07673"/>
    <w:rsid w:val="00A07D4A"/>
    <w:rsid w:val="00A07D65"/>
    <w:rsid w:val="00A07D84"/>
    <w:rsid w:val="00A1136B"/>
    <w:rsid w:val="00A11ABB"/>
    <w:rsid w:val="00A12101"/>
    <w:rsid w:val="00A12B49"/>
    <w:rsid w:val="00A13679"/>
    <w:rsid w:val="00A138F7"/>
    <w:rsid w:val="00A145F4"/>
    <w:rsid w:val="00A14BCC"/>
    <w:rsid w:val="00A14E19"/>
    <w:rsid w:val="00A1585A"/>
    <w:rsid w:val="00A15A35"/>
    <w:rsid w:val="00A15B74"/>
    <w:rsid w:val="00A16544"/>
    <w:rsid w:val="00A16933"/>
    <w:rsid w:val="00A17A12"/>
    <w:rsid w:val="00A17BE0"/>
    <w:rsid w:val="00A204BC"/>
    <w:rsid w:val="00A205C4"/>
    <w:rsid w:val="00A22961"/>
    <w:rsid w:val="00A22A94"/>
    <w:rsid w:val="00A23700"/>
    <w:rsid w:val="00A24229"/>
    <w:rsid w:val="00A242D8"/>
    <w:rsid w:val="00A24705"/>
    <w:rsid w:val="00A2486B"/>
    <w:rsid w:val="00A24A7E"/>
    <w:rsid w:val="00A2558E"/>
    <w:rsid w:val="00A25EAA"/>
    <w:rsid w:val="00A27347"/>
    <w:rsid w:val="00A275AC"/>
    <w:rsid w:val="00A30F52"/>
    <w:rsid w:val="00A312C0"/>
    <w:rsid w:val="00A3133C"/>
    <w:rsid w:val="00A321D1"/>
    <w:rsid w:val="00A32D2D"/>
    <w:rsid w:val="00A32EA1"/>
    <w:rsid w:val="00A3309C"/>
    <w:rsid w:val="00A33A44"/>
    <w:rsid w:val="00A33B34"/>
    <w:rsid w:val="00A3477B"/>
    <w:rsid w:val="00A355FD"/>
    <w:rsid w:val="00A35B5E"/>
    <w:rsid w:val="00A3629E"/>
    <w:rsid w:val="00A3647A"/>
    <w:rsid w:val="00A37BF0"/>
    <w:rsid w:val="00A414A4"/>
    <w:rsid w:val="00A4312E"/>
    <w:rsid w:val="00A4342F"/>
    <w:rsid w:val="00A4355F"/>
    <w:rsid w:val="00A436D2"/>
    <w:rsid w:val="00A443E5"/>
    <w:rsid w:val="00A44807"/>
    <w:rsid w:val="00A453A4"/>
    <w:rsid w:val="00A454C9"/>
    <w:rsid w:val="00A454EF"/>
    <w:rsid w:val="00A455A8"/>
    <w:rsid w:val="00A46611"/>
    <w:rsid w:val="00A4798B"/>
    <w:rsid w:val="00A47FFB"/>
    <w:rsid w:val="00A509D8"/>
    <w:rsid w:val="00A51629"/>
    <w:rsid w:val="00A51CCB"/>
    <w:rsid w:val="00A52599"/>
    <w:rsid w:val="00A52785"/>
    <w:rsid w:val="00A52C96"/>
    <w:rsid w:val="00A530BE"/>
    <w:rsid w:val="00A5393E"/>
    <w:rsid w:val="00A54D30"/>
    <w:rsid w:val="00A55448"/>
    <w:rsid w:val="00A57BF0"/>
    <w:rsid w:val="00A6129F"/>
    <w:rsid w:val="00A61568"/>
    <w:rsid w:val="00A61AB6"/>
    <w:rsid w:val="00A62307"/>
    <w:rsid w:val="00A6245F"/>
    <w:rsid w:val="00A6281F"/>
    <w:rsid w:val="00A628E9"/>
    <w:rsid w:val="00A63100"/>
    <w:rsid w:val="00A63199"/>
    <w:rsid w:val="00A656D4"/>
    <w:rsid w:val="00A667BC"/>
    <w:rsid w:val="00A66D4A"/>
    <w:rsid w:val="00A66EA7"/>
    <w:rsid w:val="00A67216"/>
    <w:rsid w:val="00A676BA"/>
    <w:rsid w:val="00A6793C"/>
    <w:rsid w:val="00A67A4C"/>
    <w:rsid w:val="00A67A68"/>
    <w:rsid w:val="00A67B71"/>
    <w:rsid w:val="00A67D34"/>
    <w:rsid w:val="00A70C28"/>
    <w:rsid w:val="00A7187E"/>
    <w:rsid w:val="00A718FD"/>
    <w:rsid w:val="00A72448"/>
    <w:rsid w:val="00A73AE9"/>
    <w:rsid w:val="00A758D5"/>
    <w:rsid w:val="00A75D2B"/>
    <w:rsid w:val="00A764F4"/>
    <w:rsid w:val="00A7682F"/>
    <w:rsid w:val="00A76870"/>
    <w:rsid w:val="00A76E53"/>
    <w:rsid w:val="00A770AA"/>
    <w:rsid w:val="00A7777D"/>
    <w:rsid w:val="00A80504"/>
    <w:rsid w:val="00A808E6"/>
    <w:rsid w:val="00A80D81"/>
    <w:rsid w:val="00A826EC"/>
    <w:rsid w:val="00A82C45"/>
    <w:rsid w:val="00A845C7"/>
    <w:rsid w:val="00A847FE"/>
    <w:rsid w:val="00A84A44"/>
    <w:rsid w:val="00A84C5D"/>
    <w:rsid w:val="00A84FF5"/>
    <w:rsid w:val="00A85283"/>
    <w:rsid w:val="00A86591"/>
    <w:rsid w:val="00A870B9"/>
    <w:rsid w:val="00A91178"/>
    <w:rsid w:val="00A92396"/>
    <w:rsid w:val="00A923D3"/>
    <w:rsid w:val="00A924B9"/>
    <w:rsid w:val="00A934E4"/>
    <w:rsid w:val="00A93EAD"/>
    <w:rsid w:val="00A948FB"/>
    <w:rsid w:val="00A95490"/>
    <w:rsid w:val="00A959B2"/>
    <w:rsid w:val="00A9792D"/>
    <w:rsid w:val="00AA11E7"/>
    <w:rsid w:val="00AA1C74"/>
    <w:rsid w:val="00AA2A18"/>
    <w:rsid w:val="00AA2A28"/>
    <w:rsid w:val="00AA2A78"/>
    <w:rsid w:val="00AA2C14"/>
    <w:rsid w:val="00AA47D0"/>
    <w:rsid w:val="00AA60E4"/>
    <w:rsid w:val="00AA67D9"/>
    <w:rsid w:val="00AA6BAC"/>
    <w:rsid w:val="00AB093F"/>
    <w:rsid w:val="00AB14F4"/>
    <w:rsid w:val="00AB1D2D"/>
    <w:rsid w:val="00AB29F8"/>
    <w:rsid w:val="00AB2E9F"/>
    <w:rsid w:val="00AB33F2"/>
    <w:rsid w:val="00AB39C7"/>
    <w:rsid w:val="00AB3A30"/>
    <w:rsid w:val="00AB55A7"/>
    <w:rsid w:val="00AB638C"/>
    <w:rsid w:val="00AB6BA6"/>
    <w:rsid w:val="00AB749A"/>
    <w:rsid w:val="00AB7863"/>
    <w:rsid w:val="00AB7886"/>
    <w:rsid w:val="00AB7CE3"/>
    <w:rsid w:val="00AB7F2A"/>
    <w:rsid w:val="00AC08E9"/>
    <w:rsid w:val="00AC1E7B"/>
    <w:rsid w:val="00AC222B"/>
    <w:rsid w:val="00AC2EA6"/>
    <w:rsid w:val="00AC311B"/>
    <w:rsid w:val="00AC37E9"/>
    <w:rsid w:val="00AC4C4A"/>
    <w:rsid w:val="00AC6065"/>
    <w:rsid w:val="00AC6F07"/>
    <w:rsid w:val="00AC7C32"/>
    <w:rsid w:val="00AD058B"/>
    <w:rsid w:val="00AD0701"/>
    <w:rsid w:val="00AD07D4"/>
    <w:rsid w:val="00AD18BF"/>
    <w:rsid w:val="00AD18F1"/>
    <w:rsid w:val="00AD1F20"/>
    <w:rsid w:val="00AD248F"/>
    <w:rsid w:val="00AD2CA5"/>
    <w:rsid w:val="00AD2E8E"/>
    <w:rsid w:val="00AD3069"/>
    <w:rsid w:val="00AD33C4"/>
    <w:rsid w:val="00AD35D3"/>
    <w:rsid w:val="00AD54B9"/>
    <w:rsid w:val="00AD5CFD"/>
    <w:rsid w:val="00AD5E45"/>
    <w:rsid w:val="00AD6468"/>
    <w:rsid w:val="00AD6F2F"/>
    <w:rsid w:val="00AE00C8"/>
    <w:rsid w:val="00AE0F3B"/>
    <w:rsid w:val="00AE10B3"/>
    <w:rsid w:val="00AE14D5"/>
    <w:rsid w:val="00AE1920"/>
    <w:rsid w:val="00AE19B1"/>
    <w:rsid w:val="00AE1B14"/>
    <w:rsid w:val="00AE1F6D"/>
    <w:rsid w:val="00AE2647"/>
    <w:rsid w:val="00AE2ADF"/>
    <w:rsid w:val="00AE344B"/>
    <w:rsid w:val="00AE36BA"/>
    <w:rsid w:val="00AE398D"/>
    <w:rsid w:val="00AE3B6B"/>
    <w:rsid w:val="00AE46A4"/>
    <w:rsid w:val="00AE48BC"/>
    <w:rsid w:val="00AE6DA8"/>
    <w:rsid w:val="00AE6E05"/>
    <w:rsid w:val="00AE7018"/>
    <w:rsid w:val="00AE7071"/>
    <w:rsid w:val="00AE7BCD"/>
    <w:rsid w:val="00AF057E"/>
    <w:rsid w:val="00AF0622"/>
    <w:rsid w:val="00AF0F9D"/>
    <w:rsid w:val="00AF1CC8"/>
    <w:rsid w:val="00AF1CE4"/>
    <w:rsid w:val="00AF1FAD"/>
    <w:rsid w:val="00AF2028"/>
    <w:rsid w:val="00AF2F6F"/>
    <w:rsid w:val="00AF372C"/>
    <w:rsid w:val="00AF3EC9"/>
    <w:rsid w:val="00AF5213"/>
    <w:rsid w:val="00AF6697"/>
    <w:rsid w:val="00AF6A4D"/>
    <w:rsid w:val="00AF6F51"/>
    <w:rsid w:val="00AF71CA"/>
    <w:rsid w:val="00AF7B6E"/>
    <w:rsid w:val="00B00152"/>
    <w:rsid w:val="00B00238"/>
    <w:rsid w:val="00B00BBB"/>
    <w:rsid w:val="00B01027"/>
    <w:rsid w:val="00B018F3"/>
    <w:rsid w:val="00B01F41"/>
    <w:rsid w:val="00B03636"/>
    <w:rsid w:val="00B04027"/>
    <w:rsid w:val="00B0633A"/>
    <w:rsid w:val="00B06979"/>
    <w:rsid w:val="00B07648"/>
    <w:rsid w:val="00B07C09"/>
    <w:rsid w:val="00B10EB0"/>
    <w:rsid w:val="00B120E7"/>
    <w:rsid w:val="00B12176"/>
    <w:rsid w:val="00B125F3"/>
    <w:rsid w:val="00B127CE"/>
    <w:rsid w:val="00B1302C"/>
    <w:rsid w:val="00B13213"/>
    <w:rsid w:val="00B13A1C"/>
    <w:rsid w:val="00B15539"/>
    <w:rsid w:val="00B15C3F"/>
    <w:rsid w:val="00B15EF1"/>
    <w:rsid w:val="00B167CC"/>
    <w:rsid w:val="00B1702D"/>
    <w:rsid w:val="00B2064F"/>
    <w:rsid w:val="00B21AA0"/>
    <w:rsid w:val="00B21F69"/>
    <w:rsid w:val="00B21FB1"/>
    <w:rsid w:val="00B223EF"/>
    <w:rsid w:val="00B224D1"/>
    <w:rsid w:val="00B22811"/>
    <w:rsid w:val="00B22AC0"/>
    <w:rsid w:val="00B22D7F"/>
    <w:rsid w:val="00B23224"/>
    <w:rsid w:val="00B237AF"/>
    <w:rsid w:val="00B2393D"/>
    <w:rsid w:val="00B23AB3"/>
    <w:rsid w:val="00B24AD0"/>
    <w:rsid w:val="00B24D43"/>
    <w:rsid w:val="00B261C0"/>
    <w:rsid w:val="00B26825"/>
    <w:rsid w:val="00B26F3F"/>
    <w:rsid w:val="00B27887"/>
    <w:rsid w:val="00B27A2B"/>
    <w:rsid w:val="00B3091A"/>
    <w:rsid w:val="00B30B1F"/>
    <w:rsid w:val="00B30E0D"/>
    <w:rsid w:val="00B31B69"/>
    <w:rsid w:val="00B31D49"/>
    <w:rsid w:val="00B31E67"/>
    <w:rsid w:val="00B32202"/>
    <w:rsid w:val="00B32446"/>
    <w:rsid w:val="00B32F4F"/>
    <w:rsid w:val="00B33C8B"/>
    <w:rsid w:val="00B33CB6"/>
    <w:rsid w:val="00B33DED"/>
    <w:rsid w:val="00B33F11"/>
    <w:rsid w:val="00B34F9F"/>
    <w:rsid w:val="00B3537D"/>
    <w:rsid w:val="00B36C6D"/>
    <w:rsid w:val="00B37AAA"/>
    <w:rsid w:val="00B411E3"/>
    <w:rsid w:val="00B42208"/>
    <w:rsid w:val="00B437CB"/>
    <w:rsid w:val="00B43F8E"/>
    <w:rsid w:val="00B4438A"/>
    <w:rsid w:val="00B45B7D"/>
    <w:rsid w:val="00B46FC2"/>
    <w:rsid w:val="00B47243"/>
    <w:rsid w:val="00B50C28"/>
    <w:rsid w:val="00B50DB2"/>
    <w:rsid w:val="00B5370E"/>
    <w:rsid w:val="00B53A61"/>
    <w:rsid w:val="00B53C29"/>
    <w:rsid w:val="00B54D94"/>
    <w:rsid w:val="00B559E5"/>
    <w:rsid w:val="00B56E8A"/>
    <w:rsid w:val="00B57A17"/>
    <w:rsid w:val="00B57A9A"/>
    <w:rsid w:val="00B57CB1"/>
    <w:rsid w:val="00B608AD"/>
    <w:rsid w:val="00B60D74"/>
    <w:rsid w:val="00B60E42"/>
    <w:rsid w:val="00B61572"/>
    <w:rsid w:val="00B61606"/>
    <w:rsid w:val="00B62629"/>
    <w:rsid w:val="00B65310"/>
    <w:rsid w:val="00B65C59"/>
    <w:rsid w:val="00B67DA6"/>
    <w:rsid w:val="00B70689"/>
    <w:rsid w:val="00B70872"/>
    <w:rsid w:val="00B70C47"/>
    <w:rsid w:val="00B70E44"/>
    <w:rsid w:val="00B711DF"/>
    <w:rsid w:val="00B72145"/>
    <w:rsid w:val="00B740CE"/>
    <w:rsid w:val="00B7458C"/>
    <w:rsid w:val="00B74941"/>
    <w:rsid w:val="00B752A9"/>
    <w:rsid w:val="00B767DD"/>
    <w:rsid w:val="00B76D36"/>
    <w:rsid w:val="00B77562"/>
    <w:rsid w:val="00B803A8"/>
    <w:rsid w:val="00B80C2D"/>
    <w:rsid w:val="00B81B22"/>
    <w:rsid w:val="00B81FBE"/>
    <w:rsid w:val="00B824DD"/>
    <w:rsid w:val="00B83494"/>
    <w:rsid w:val="00B83F40"/>
    <w:rsid w:val="00B84038"/>
    <w:rsid w:val="00B846FC"/>
    <w:rsid w:val="00B85228"/>
    <w:rsid w:val="00B85809"/>
    <w:rsid w:val="00B8620A"/>
    <w:rsid w:val="00B87DBB"/>
    <w:rsid w:val="00B87E58"/>
    <w:rsid w:val="00B90B2E"/>
    <w:rsid w:val="00B90CE6"/>
    <w:rsid w:val="00B915E6"/>
    <w:rsid w:val="00B92665"/>
    <w:rsid w:val="00B9335C"/>
    <w:rsid w:val="00B96C7D"/>
    <w:rsid w:val="00B96E10"/>
    <w:rsid w:val="00B974B2"/>
    <w:rsid w:val="00B97EC6"/>
    <w:rsid w:val="00BA08A4"/>
    <w:rsid w:val="00BA08E5"/>
    <w:rsid w:val="00BA1329"/>
    <w:rsid w:val="00BA1508"/>
    <w:rsid w:val="00BA1CFC"/>
    <w:rsid w:val="00BA2765"/>
    <w:rsid w:val="00BA2D3D"/>
    <w:rsid w:val="00BA2EDC"/>
    <w:rsid w:val="00BA3A47"/>
    <w:rsid w:val="00BA48B4"/>
    <w:rsid w:val="00BA499E"/>
    <w:rsid w:val="00BA53F4"/>
    <w:rsid w:val="00BA56E5"/>
    <w:rsid w:val="00BA598B"/>
    <w:rsid w:val="00BA5DB5"/>
    <w:rsid w:val="00BA5FF4"/>
    <w:rsid w:val="00BA6CED"/>
    <w:rsid w:val="00BA6E22"/>
    <w:rsid w:val="00BA7BAB"/>
    <w:rsid w:val="00BB0225"/>
    <w:rsid w:val="00BB06C6"/>
    <w:rsid w:val="00BB1489"/>
    <w:rsid w:val="00BB1BBD"/>
    <w:rsid w:val="00BB1C51"/>
    <w:rsid w:val="00BB2159"/>
    <w:rsid w:val="00BB287B"/>
    <w:rsid w:val="00BB2E5A"/>
    <w:rsid w:val="00BB30A1"/>
    <w:rsid w:val="00BB4899"/>
    <w:rsid w:val="00BB4C53"/>
    <w:rsid w:val="00BB5937"/>
    <w:rsid w:val="00BB5FE5"/>
    <w:rsid w:val="00BB63BD"/>
    <w:rsid w:val="00BB6827"/>
    <w:rsid w:val="00BB6DE2"/>
    <w:rsid w:val="00BB7131"/>
    <w:rsid w:val="00BB728F"/>
    <w:rsid w:val="00BB7C75"/>
    <w:rsid w:val="00BB7EC4"/>
    <w:rsid w:val="00BC0019"/>
    <w:rsid w:val="00BC0264"/>
    <w:rsid w:val="00BC0D08"/>
    <w:rsid w:val="00BC1438"/>
    <w:rsid w:val="00BC1BB0"/>
    <w:rsid w:val="00BC1C1D"/>
    <w:rsid w:val="00BC227E"/>
    <w:rsid w:val="00BC2A8F"/>
    <w:rsid w:val="00BC3BA7"/>
    <w:rsid w:val="00BC424E"/>
    <w:rsid w:val="00BC46BC"/>
    <w:rsid w:val="00BC4745"/>
    <w:rsid w:val="00BC6071"/>
    <w:rsid w:val="00BC6F9E"/>
    <w:rsid w:val="00BC7DFC"/>
    <w:rsid w:val="00BD0125"/>
    <w:rsid w:val="00BD0392"/>
    <w:rsid w:val="00BD0551"/>
    <w:rsid w:val="00BD1204"/>
    <w:rsid w:val="00BD1B57"/>
    <w:rsid w:val="00BD1C26"/>
    <w:rsid w:val="00BD317D"/>
    <w:rsid w:val="00BD31D6"/>
    <w:rsid w:val="00BD38CA"/>
    <w:rsid w:val="00BD4287"/>
    <w:rsid w:val="00BD4315"/>
    <w:rsid w:val="00BD48E4"/>
    <w:rsid w:val="00BD5C2B"/>
    <w:rsid w:val="00BD643E"/>
    <w:rsid w:val="00BD7282"/>
    <w:rsid w:val="00BD75DF"/>
    <w:rsid w:val="00BD77B5"/>
    <w:rsid w:val="00BE0207"/>
    <w:rsid w:val="00BE0637"/>
    <w:rsid w:val="00BE10FD"/>
    <w:rsid w:val="00BE1703"/>
    <w:rsid w:val="00BE1744"/>
    <w:rsid w:val="00BE1BDA"/>
    <w:rsid w:val="00BE2EBD"/>
    <w:rsid w:val="00BE354C"/>
    <w:rsid w:val="00BE5443"/>
    <w:rsid w:val="00BE5AE1"/>
    <w:rsid w:val="00BE60D6"/>
    <w:rsid w:val="00BE77B2"/>
    <w:rsid w:val="00BE7DE7"/>
    <w:rsid w:val="00BF0134"/>
    <w:rsid w:val="00BF09B4"/>
    <w:rsid w:val="00BF0CB6"/>
    <w:rsid w:val="00BF11AC"/>
    <w:rsid w:val="00BF2675"/>
    <w:rsid w:val="00BF344A"/>
    <w:rsid w:val="00BF3E53"/>
    <w:rsid w:val="00BF4721"/>
    <w:rsid w:val="00BF5115"/>
    <w:rsid w:val="00BF65D8"/>
    <w:rsid w:val="00C000F2"/>
    <w:rsid w:val="00C004D1"/>
    <w:rsid w:val="00C00E05"/>
    <w:rsid w:val="00C00FE7"/>
    <w:rsid w:val="00C011C8"/>
    <w:rsid w:val="00C01842"/>
    <w:rsid w:val="00C039F8"/>
    <w:rsid w:val="00C04BAA"/>
    <w:rsid w:val="00C04E1A"/>
    <w:rsid w:val="00C050AC"/>
    <w:rsid w:val="00C05245"/>
    <w:rsid w:val="00C0599B"/>
    <w:rsid w:val="00C05AFB"/>
    <w:rsid w:val="00C06154"/>
    <w:rsid w:val="00C07041"/>
    <w:rsid w:val="00C07245"/>
    <w:rsid w:val="00C0748A"/>
    <w:rsid w:val="00C07C61"/>
    <w:rsid w:val="00C100FA"/>
    <w:rsid w:val="00C10261"/>
    <w:rsid w:val="00C10696"/>
    <w:rsid w:val="00C10C70"/>
    <w:rsid w:val="00C10CCF"/>
    <w:rsid w:val="00C110B0"/>
    <w:rsid w:val="00C11AA4"/>
    <w:rsid w:val="00C125D7"/>
    <w:rsid w:val="00C12C94"/>
    <w:rsid w:val="00C13DBA"/>
    <w:rsid w:val="00C14764"/>
    <w:rsid w:val="00C14B5E"/>
    <w:rsid w:val="00C15AFA"/>
    <w:rsid w:val="00C162CE"/>
    <w:rsid w:val="00C164D7"/>
    <w:rsid w:val="00C16D1A"/>
    <w:rsid w:val="00C16F3D"/>
    <w:rsid w:val="00C174FC"/>
    <w:rsid w:val="00C176ED"/>
    <w:rsid w:val="00C20B89"/>
    <w:rsid w:val="00C22747"/>
    <w:rsid w:val="00C22DA8"/>
    <w:rsid w:val="00C22F12"/>
    <w:rsid w:val="00C233C3"/>
    <w:rsid w:val="00C24378"/>
    <w:rsid w:val="00C243FB"/>
    <w:rsid w:val="00C24509"/>
    <w:rsid w:val="00C2486A"/>
    <w:rsid w:val="00C24B77"/>
    <w:rsid w:val="00C24C3D"/>
    <w:rsid w:val="00C2500E"/>
    <w:rsid w:val="00C255AC"/>
    <w:rsid w:val="00C25943"/>
    <w:rsid w:val="00C25FD9"/>
    <w:rsid w:val="00C2702C"/>
    <w:rsid w:val="00C273CC"/>
    <w:rsid w:val="00C273DE"/>
    <w:rsid w:val="00C27465"/>
    <w:rsid w:val="00C301AE"/>
    <w:rsid w:val="00C3023B"/>
    <w:rsid w:val="00C307FC"/>
    <w:rsid w:val="00C30925"/>
    <w:rsid w:val="00C31F10"/>
    <w:rsid w:val="00C32BB0"/>
    <w:rsid w:val="00C335FF"/>
    <w:rsid w:val="00C3369C"/>
    <w:rsid w:val="00C33D64"/>
    <w:rsid w:val="00C34669"/>
    <w:rsid w:val="00C34A63"/>
    <w:rsid w:val="00C34C8C"/>
    <w:rsid w:val="00C365C7"/>
    <w:rsid w:val="00C36E6C"/>
    <w:rsid w:val="00C37A84"/>
    <w:rsid w:val="00C41188"/>
    <w:rsid w:val="00C41A25"/>
    <w:rsid w:val="00C421CB"/>
    <w:rsid w:val="00C42F8B"/>
    <w:rsid w:val="00C42FDE"/>
    <w:rsid w:val="00C43329"/>
    <w:rsid w:val="00C443BD"/>
    <w:rsid w:val="00C44BB7"/>
    <w:rsid w:val="00C4614D"/>
    <w:rsid w:val="00C46762"/>
    <w:rsid w:val="00C46D4A"/>
    <w:rsid w:val="00C47327"/>
    <w:rsid w:val="00C4735A"/>
    <w:rsid w:val="00C47745"/>
    <w:rsid w:val="00C47AE8"/>
    <w:rsid w:val="00C47BA2"/>
    <w:rsid w:val="00C51801"/>
    <w:rsid w:val="00C51B4C"/>
    <w:rsid w:val="00C535E5"/>
    <w:rsid w:val="00C53925"/>
    <w:rsid w:val="00C5461F"/>
    <w:rsid w:val="00C54EA1"/>
    <w:rsid w:val="00C55504"/>
    <w:rsid w:val="00C55BB0"/>
    <w:rsid w:val="00C55C23"/>
    <w:rsid w:val="00C56870"/>
    <w:rsid w:val="00C61581"/>
    <w:rsid w:val="00C61836"/>
    <w:rsid w:val="00C61973"/>
    <w:rsid w:val="00C61A89"/>
    <w:rsid w:val="00C61E00"/>
    <w:rsid w:val="00C6219E"/>
    <w:rsid w:val="00C62636"/>
    <w:rsid w:val="00C62B5F"/>
    <w:rsid w:val="00C62FD0"/>
    <w:rsid w:val="00C63147"/>
    <w:rsid w:val="00C635EE"/>
    <w:rsid w:val="00C63C9C"/>
    <w:rsid w:val="00C6463B"/>
    <w:rsid w:val="00C65142"/>
    <w:rsid w:val="00C658CC"/>
    <w:rsid w:val="00C6639F"/>
    <w:rsid w:val="00C668C9"/>
    <w:rsid w:val="00C66A8F"/>
    <w:rsid w:val="00C670F8"/>
    <w:rsid w:val="00C706F8"/>
    <w:rsid w:val="00C70CC4"/>
    <w:rsid w:val="00C70CCB"/>
    <w:rsid w:val="00C71092"/>
    <w:rsid w:val="00C719A0"/>
    <w:rsid w:val="00C71FBC"/>
    <w:rsid w:val="00C72658"/>
    <w:rsid w:val="00C72897"/>
    <w:rsid w:val="00C73587"/>
    <w:rsid w:val="00C73AA3"/>
    <w:rsid w:val="00C74320"/>
    <w:rsid w:val="00C74831"/>
    <w:rsid w:val="00C74C06"/>
    <w:rsid w:val="00C7580B"/>
    <w:rsid w:val="00C80273"/>
    <w:rsid w:val="00C802C0"/>
    <w:rsid w:val="00C80B69"/>
    <w:rsid w:val="00C80D54"/>
    <w:rsid w:val="00C81235"/>
    <w:rsid w:val="00C816D3"/>
    <w:rsid w:val="00C837C0"/>
    <w:rsid w:val="00C84563"/>
    <w:rsid w:val="00C84A3C"/>
    <w:rsid w:val="00C84A94"/>
    <w:rsid w:val="00C8507E"/>
    <w:rsid w:val="00C866A5"/>
    <w:rsid w:val="00C867EE"/>
    <w:rsid w:val="00C86AA3"/>
    <w:rsid w:val="00C86C4A"/>
    <w:rsid w:val="00C86E56"/>
    <w:rsid w:val="00C86FE4"/>
    <w:rsid w:val="00C87035"/>
    <w:rsid w:val="00C905BE"/>
    <w:rsid w:val="00C90C06"/>
    <w:rsid w:val="00C9139F"/>
    <w:rsid w:val="00C91E8B"/>
    <w:rsid w:val="00C91FD9"/>
    <w:rsid w:val="00C92089"/>
    <w:rsid w:val="00C92545"/>
    <w:rsid w:val="00C92710"/>
    <w:rsid w:val="00C934F6"/>
    <w:rsid w:val="00C93C29"/>
    <w:rsid w:val="00C955D9"/>
    <w:rsid w:val="00C96731"/>
    <w:rsid w:val="00C969D2"/>
    <w:rsid w:val="00CA1743"/>
    <w:rsid w:val="00CA32E7"/>
    <w:rsid w:val="00CA3445"/>
    <w:rsid w:val="00CA538E"/>
    <w:rsid w:val="00CA5769"/>
    <w:rsid w:val="00CA5BE7"/>
    <w:rsid w:val="00CA64C2"/>
    <w:rsid w:val="00CA64CA"/>
    <w:rsid w:val="00CA6965"/>
    <w:rsid w:val="00CA6D1D"/>
    <w:rsid w:val="00CA70B2"/>
    <w:rsid w:val="00CB0123"/>
    <w:rsid w:val="00CB0955"/>
    <w:rsid w:val="00CB0A3B"/>
    <w:rsid w:val="00CB0D84"/>
    <w:rsid w:val="00CB124E"/>
    <w:rsid w:val="00CB12FB"/>
    <w:rsid w:val="00CB194E"/>
    <w:rsid w:val="00CB1FE4"/>
    <w:rsid w:val="00CB218B"/>
    <w:rsid w:val="00CB3D1B"/>
    <w:rsid w:val="00CB4126"/>
    <w:rsid w:val="00CB4AC3"/>
    <w:rsid w:val="00CB5980"/>
    <w:rsid w:val="00CB5F76"/>
    <w:rsid w:val="00CB736F"/>
    <w:rsid w:val="00CB7540"/>
    <w:rsid w:val="00CC00A0"/>
    <w:rsid w:val="00CC048B"/>
    <w:rsid w:val="00CC0E9A"/>
    <w:rsid w:val="00CC0FE2"/>
    <w:rsid w:val="00CC21ED"/>
    <w:rsid w:val="00CC24A5"/>
    <w:rsid w:val="00CC3277"/>
    <w:rsid w:val="00CC376C"/>
    <w:rsid w:val="00CC390E"/>
    <w:rsid w:val="00CC4A89"/>
    <w:rsid w:val="00CC4C7F"/>
    <w:rsid w:val="00CC56EA"/>
    <w:rsid w:val="00CC58E3"/>
    <w:rsid w:val="00CC685F"/>
    <w:rsid w:val="00CC739A"/>
    <w:rsid w:val="00CD03CF"/>
    <w:rsid w:val="00CD433A"/>
    <w:rsid w:val="00CD58C5"/>
    <w:rsid w:val="00CD64BA"/>
    <w:rsid w:val="00CD6826"/>
    <w:rsid w:val="00CD758F"/>
    <w:rsid w:val="00CD7796"/>
    <w:rsid w:val="00CE017A"/>
    <w:rsid w:val="00CE0CDE"/>
    <w:rsid w:val="00CE100F"/>
    <w:rsid w:val="00CE121B"/>
    <w:rsid w:val="00CE3D9F"/>
    <w:rsid w:val="00CE5328"/>
    <w:rsid w:val="00CE58BC"/>
    <w:rsid w:val="00CE60A5"/>
    <w:rsid w:val="00CE617F"/>
    <w:rsid w:val="00CE7452"/>
    <w:rsid w:val="00CF06CB"/>
    <w:rsid w:val="00CF1030"/>
    <w:rsid w:val="00CF1056"/>
    <w:rsid w:val="00CF2183"/>
    <w:rsid w:val="00CF2472"/>
    <w:rsid w:val="00CF2836"/>
    <w:rsid w:val="00CF342E"/>
    <w:rsid w:val="00CF406E"/>
    <w:rsid w:val="00CF4E43"/>
    <w:rsid w:val="00CF4E9F"/>
    <w:rsid w:val="00CF61D7"/>
    <w:rsid w:val="00CF76ED"/>
    <w:rsid w:val="00CF7E7E"/>
    <w:rsid w:val="00D01B3A"/>
    <w:rsid w:val="00D01FFD"/>
    <w:rsid w:val="00D02F14"/>
    <w:rsid w:val="00D041D5"/>
    <w:rsid w:val="00D06325"/>
    <w:rsid w:val="00D06390"/>
    <w:rsid w:val="00D06DC0"/>
    <w:rsid w:val="00D070CE"/>
    <w:rsid w:val="00D07302"/>
    <w:rsid w:val="00D07D0C"/>
    <w:rsid w:val="00D10521"/>
    <w:rsid w:val="00D109FD"/>
    <w:rsid w:val="00D10C1A"/>
    <w:rsid w:val="00D1140B"/>
    <w:rsid w:val="00D115E1"/>
    <w:rsid w:val="00D11B13"/>
    <w:rsid w:val="00D12581"/>
    <w:rsid w:val="00D125DC"/>
    <w:rsid w:val="00D12AE1"/>
    <w:rsid w:val="00D13838"/>
    <w:rsid w:val="00D13A09"/>
    <w:rsid w:val="00D1426D"/>
    <w:rsid w:val="00D142A7"/>
    <w:rsid w:val="00D14709"/>
    <w:rsid w:val="00D156EC"/>
    <w:rsid w:val="00D16880"/>
    <w:rsid w:val="00D17F4C"/>
    <w:rsid w:val="00D20943"/>
    <w:rsid w:val="00D22065"/>
    <w:rsid w:val="00D24D5E"/>
    <w:rsid w:val="00D258D5"/>
    <w:rsid w:val="00D2664A"/>
    <w:rsid w:val="00D2690D"/>
    <w:rsid w:val="00D2728D"/>
    <w:rsid w:val="00D2756F"/>
    <w:rsid w:val="00D27958"/>
    <w:rsid w:val="00D27966"/>
    <w:rsid w:val="00D27DDD"/>
    <w:rsid w:val="00D30B8D"/>
    <w:rsid w:val="00D31899"/>
    <w:rsid w:val="00D31F66"/>
    <w:rsid w:val="00D32E1F"/>
    <w:rsid w:val="00D33527"/>
    <w:rsid w:val="00D33AEF"/>
    <w:rsid w:val="00D342E9"/>
    <w:rsid w:val="00D34391"/>
    <w:rsid w:val="00D3455C"/>
    <w:rsid w:val="00D35460"/>
    <w:rsid w:val="00D359E6"/>
    <w:rsid w:val="00D35A5A"/>
    <w:rsid w:val="00D35C9D"/>
    <w:rsid w:val="00D36742"/>
    <w:rsid w:val="00D3685A"/>
    <w:rsid w:val="00D40498"/>
    <w:rsid w:val="00D40FBD"/>
    <w:rsid w:val="00D410F8"/>
    <w:rsid w:val="00D4147E"/>
    <w:rsid w:val="00D42E8E"/>
    <w:rsid w:val="00D4309E"/>
    <w:rsid w:val="00D44683"/>
    <w:rsid w:val="00D45770"/>
    <w:rsid w:val="00D4641A"/>
    <w:rsid w:val="00D465CB"/>
    <w:rsid w:val="00D46BCC"/>
    <w:rsid w:val="00D472B6"/>
    <w:rsid w:val="00D472E1"/>
    <w:rsid w:val="00D47F59"/>
    <w:rsid w:val="00D47FF9"/>
    <w:rsid w:val="00D502D2"/>
    <w:rsid w:val="00D5066E"/>
    <w:rsid w:val="00D512BB"/>
    <w:rsid w:val="00D52F7F"/>
    <w:rsid w:val="00D536DF"/>
    <w:rsid w:val="00D54D46"/>
    <w:rsid w:val="00D55901"/>
    <w:rsid w:val="00D55DDE"/>
    <w:rsid w:val="00D55EC7"/>
    <w:rsid w:val="00D56144"/>
    <w:rsid w:val="00D561C8"/>
    <w:rsid w:val="00D56484"/>
    <w:rsid w:val="00D56B08"/>
    <w:rsid w:val="00D56B4B"/>
    <w:rsid w:val="00D56F15"/>
    <w:rsid w:val="00D577C7"/>
    <w:rsid w:val="00D602BB"/>
    <w:rsid w:val="00D6034D"/>
    <w:rsid w:val="00D60509"/>
    <w:rsid w:val="00D61384"/>
    <w:rsid w:val="00D6234F"/>
    <w:rsid w:val="00D64454"/>
    <w:rsid w:val="00D64B1D"/>
    <w:rsid w:val="00D64F23"/>
    <w:rsid w:val="00D6524D"/>
    <w:rsid w:val="00D653F8"/>
    <w:rsid w:val="00D656F5"/>
    <w:rsid w:val="00D65CD5"/>
    <w:rsid w:val="00D66268"/>
    <w:rsid w:val="00D66796"/>
    <w:rsid w:val="00D6685C"/>
    <w:rsid w:val="00D6705F"/>
    <w:rsid w:val="00D67E07"/>
    <w:rsid w:val="00D67F06"/>
    <w:rsid w:val="00D714AC"/>
    <w:rsid w:val="00D71735"/>
    <w:rsid w:val="00D7262C"/>
    <w:rsid w:val="00D729F4"/>
    <w:rsid w:val="00D72E3A"/>
    <w:rsid w:val="00D7306A"/>
    <w:rsid w:val="00D7353B"/>
    <w:rsid w:val="00D74F10"/>
    <w:rsid w:val="00D753CD"/>
    <w:rsid w:val="00D75E9A"/>
    <w:rsid w:val="00D76109"/>
    <w:rsid w:val="00D761FA"/>
    <w:rsid w:val="00D764AC"/>
    <w:rsid w:val="00D76DF3"/>
    <w:rsid w:val="00D76E23"/>
    <w:rsid w:val="00D77016"/>
    <w:rsid w:val="00D777A6"/>
    <w:rsid w:val="00D801AE"/>
    <w:rsid w:val="00D803D5"/>
    <w:rsid w:val="00D80D74"/>
    <w:rsid w:val="00D80F25"/>
    <w:rsid w:val="00D812F6"/>
    <w:rsid w:val="00D8208A"/>
    <w:rsid w:val="00D828C2"/>
    <w:rsid w:val="00D8470E"/>
    <w:rsid w:val="00D8522A"/>
    <w:rsid w:val="00D85240"/>
    <w:rsid w:val="00D85AD0"/>
    <w:rsid w:val="00D86386"/>
    <w:rsid w:val="00D87060"/>
    <w:rsid w:val="00D874B7"/>
    <w:rsid w:val="00D9033E"/>
    <w:rsid w:val="00D90558"/>
    <w:rsid w:val="00D90600"/>
    <w:rsid w:val="00D91FF7"/>
    <w:rsid w:val="00D92300"/>
    <w:rsid w:val="00D92F71"/>
    <w:rsid w:val="00D93599"/>
    <w:rsid w:val="00D93AA0"/>
    <w:rsid w:val="00D945A9"/>
    <w:rsid w:val="00D9541F"/>
    <w:rsid w:val="00DA02B3"/>
    <w:rsid w:val="00DA04A0"/>
    <w:rsid w:val="00DA0EE2"/>
    <w:rsid w:val="00DA140E"/>
    <w:rsid w:val="00DA22C3"/>
    <w:rsid w:val="00DA2F08"/>
    <w:rsid w:val="00DA36F8"/>
    <w:rsid w:val="00DA41D2"/>
    <w:rsid w:val="00DA41D9"/>
    <w:rsid w:val="00DA576F"/>
    <w:rsid w:val="00DA61C1"/>
    <w:rsid w:val="00DA6AAF"/>
    <w:rsid w:val="00DA737D"/>
    <w:rsid w:val="00DA77C7"/>
    <w:rsid w:val="00DB0298"/>
    <w:rsid w:val="00DB0750"/>
    <w:rsid w:val="00DB0C83"/>
    <w:rsid w:val="00DB1712"/>
    <w:rsid w:val="00DB184F"/>
    <w:rsid w:val="00DB1A78"/>
    <w:rsid w:val="00DB24BA"/>
    <w:rsid w:val="00DB277A"/>
    <w:rsid w:val="00DB2D8E"/>
    <w:rsid w:val="00DB2E38"/>
    <w:rsid w:val="00DB308E"/>
    <w:rsid w:val="00DB3732"/>
    <w:rsid w:val="00DB4245"/>
    <w:rsid w:val="00DB42EA"/>
    <w:rsid w:val="00DB485B"/>
    <w:rsid w:val="00DB4BB6"/>
    <w:rsid w:val="00DB4E28"/>
    <w:rsid w:val="00DB5F45"/>
    <w:rsid w:val="00DB6FE3"/>
    <w:rsid w:val="00DB7788"/>
    <w:rsid w:val="00DB77C2"/>
    <w:rsid w:val="00DC00D8"/>
    <w:rsid w:val="00DC06D7"/>
    <w:rsid w:val="00DC0EB4"/>
    <w:rsid w:val="00DC1CC0"/>
    <w:rsid w:val="00DC2409"/>
    <w:rsid w:val="00DC28CE"/>
    <w:rsid w:val="00DC37D8"/>
    <w:rsid w:val="00DC3BAA"/>
    <w:rsid w:val="00DC3E23"/>
    <w:rsid w:val="00DC41E1"/>
    <w:rsid w:val="00DC44A1"/>
    <w:rsid w:val="00DC4727"/>
    <w:rsid w:val="00DC47C4"/>
    <w:rsid w:val="00DC4EDB"/>
    <w:rsid w:val="00DC66C1"/>
    <w:rsid w:val="00DC6B38"/>
    <w:rsid w:val="00DC6ECB"/>
    <w:rsid w:val="00DC6FAE"/>
    <w:rsid w:val="00DD018E"/>
    <w:rsid w:val="00DD0C40"/>
    <w:rsid w:val="00DD17F1"/>
    <w:rsid w:val="00DD1E50"/>
    <w:rsid w:val="00DD2E2C"/>
    <w:rsid w:val="00DD2E53"/>
    <w:rsid w:val="00DD31B6"/>
    <w:rsid w:val="00DD3EC8"/>
    <w:rsid w:val="00DD44A5"/>
    <w:rsid w:val="00DD5A59"/>
    <w:rsid w:val="00DD5AF5"/>
    <w:rsid w:val="00DD69F1"/>
    <w:rsid w:val="00DD6C3C"/>
    <w:rsid w:val="00DD7F24"/>
    <w:rsid w:val="00DE0BC8"/>
    <w:rsid w:val="00DE1CC5"/>
    <w:rsid w:val="00DE2A76"/>
    <w:rsid w:val="00DE42EF"/>
    <w:rsid w:val="00DE459A"/>
    <w:rsid w:val="00DE4DA3"/>
    <w:rsid w:val="00DE4EA6"/>
    <w:rsid w:val="00DE5EBB"/>
    <w:rsid w:val="00DE60F2"/>
    <w:rsid w:val="00DE6298"/>
    <w:rsid w:val="00DE6773"/>
    <w:rsid w:val="00DE7333"/>
    <w:rsid w:val="00DE791A"/>
    <w:rsid w:val="00DF00FB"/>
    <w:rsid w:val="00DF0DF5"/>
    <w:rsid w:val="00DF1033"/>
    <w:rsid w:val="00DF3827"/>
    <w:rsid w:val="00DF3A00"/>
    <w:rsid w:val="00DF50A8"/>
    <w:rsid w:val="00DF523A"/>
    <w:rsid w:val="00DF5582"/>
    <w:rsid w:val="00DF5A09"/>
    <w:rsid w:val="00DF7B9E"/>
    <w:rsid w:val="00E003BD"/>
    <w:rsid w:val="00E0074A"/>
    <w:rsid w:val="00E009A9"/>
    <w:rsid w:val="00E01CEE"/>
    <w:rsid w:val="00E01D92"/>
    <w:rsid w:val="00E02F74"/>
    <w:rsid w:val="00E03743"/>
    <w:rsid w:val="00E03A63"/>
    <w:rsid w:val="00E03E96"/>
    <w:rsid w:val="00E041EC"/>
    <w:rsid w:val="00E04341"/>
    <w:rsid w:val="00E043B9"/>
    <w:rsid w:val="00E04956"/>
    <w:rsid w:val="00E04FD6"/>
    <w:rsid w:val="00E05343"/>
    <w:rsid w:val="00E05B05"/>
    <w:rsid w:val="00E069CC"/>
    <w:rsid w:val="00E06A1C"/>
    <w:rsid w:val="00E10093"/>
    <w:rsid w:val="00E10217"/>
    <w:rsid w:val="00E11CBF"/>
    <w:rsid w:val="00E1212B"/>
    <w:rsid w:val="00E12243"/>
    <w:rsid w:val="00E12768"/>
    <w:rsid w:val="00E14886"/>
    <w:rsid w:val="00E14B36"/>
    <w:rsid w:val="00E15904"/>
    <w:rsid w:val="00E15C6E"/>
    <w:rsid w:val="00E1646A"/>
    <w:rsid w:val="00E16641"/>
    <w:rsid w:val="00E16686"/>
    <w:rsid w:val="00E170C9"/>
    <w:rsid w:val="00E1752A"/>
    <w:rsid w:val="00E203AE"/>
    <w:rsid w:val="00E206EB"/>
    <w:rsid w:val="00E208FD"/>
    <w:rsid w:val="00E214BB"/>
    <w:rsid w:val="00E21F78"/>
    <w:rsid w:val="00E22247"/>
    <w:rsid w:val="00E2241D"/>
    <w:rsid w:val="00E2328A"/>
    <w:rsid w:val="00E23352"/>
    <w:rsid w:val="00E24CE0"/>
    <w:rsid w:val="00E25E13"/>
    <w:rsid w:val="00E26771"/>
    <w:rsid w:val="00E27776"/>
    <w:rsid w:val="00E27F7E"/>
    <w:rsid w:val="00E30021"/>
    <w:rsid w:val="00E31850"/>
    <w:rsid w:val="00E31859"/>
    <w:rsid w:val="00E31C06"/>
    <w:rsid w:val="00E32369"/>
    <w:rsid w:val="00E33A7D"/>
    <w:rsid w:val="00E33E79"/>
    <w:rsid w:val="00E3549C"/>
    <w:rsid w:val="00E35A32"/>
    <w:rsid w:val="00E3644B"/>
    <w:rsid w:val="00E3644D"/>
    <w:rsid w:val="00E3677E"/>
    <w:rsid w:val="00E37239"/>
    <w:rsid w:val="00E37F8D"/>
    <w:rsid w:val="00E400E8"/>
    <w:rsid w:val="00E4034E"/>
    <w:rsid w:val="00E4062F"/>
    <w:rsid w:val="00E40CE8"/>
    <w:rsid w:val="00E40E2E"/>
    <w:rsid w:val="00E40F90"/>
    <w:rsid w:val="00E41A9A"/>
    <w:rsid w:val="00E41D5D"/>
    <w:rsid w:val="00E42F9D"/>
    <w:rsid w:val="00E4346D"/>
    <w:rsid w:val="00E44A3E"/>
    <w:rsid w:val="00E46462"/>
    <w:rsid w:val="00E4652E"/>
    <w:rsid w:val="00E46A09"/>
    <w:rsid w:val="00E4784B"/>
    <w:rsid w:val="00E505D3"/>
    <w:rsid w:val="00E5099A"/>
    <w:rsid w:val="00E50ECC"/>
    <w:rsid w:val="00E5111A"/>
    <w:rsid w:val="00E514D8"/>
    <w:rsid w:val="00E51FD2"/>
    <w:rsid w:val="00E52568"/>
    <w:rsid w:val="00E52AE3"/>
    <w:rsid w:val="00E53027"/>
    <w:rsid w:val="00E531F8"/>
    <w:rsid w:val="00E531FD"/>
    <w:rsid w:val="00E53745"/>
    <w:rsid w:val="00E5442C"/>
    <w:rsid w:val="00E54B49"/>
    <w:rsid w:val="00E54F44"/>
    <w:rsid w:val="00E55383"/>
    <w:rsid w:val="00E553FF"/>
    <w:rsid w:val="00E55824"/>
    <w:rsid w:val="00E56387"/>
    <w:rsid w:val="00E565E3"/>
    <w:rsid w:val="00E57666"/>
    <w:rsid w:val="00E6179E"/>
    <w:rsid w:val="00E617DA"/>
    <w:rsid w:val="00E619C7"/>
    <w:rsid w:val="00E61B17"/>
    <w:rsid w:val="00E61B45"/>
    <w:rsid w:val="00E61EF3"/>
    <w:rsid w:val="00E6313D"/>
    <w:rsid w:val="00E639C0"/>
    <w:rsid w:val="00E64089"/>
    <w:rsid w:val="00E6441F"/>
    <w:rsid w:val="00E652FC"/>
    <w:rsid w:val="00E65A4C"/>
    <w:rsid w:val="00E6613D"/>
    <w:rsid w:val="00E66FD6"/>
    <w:rsid w:val="00E67124"/>
    <w:rsid w:val="00E7063D"/>
    <w:rsid w:val="00E715AC"/>
    <w:rsid w:val="00E72569"/>
    <w:rsid w:val="00E72D9F"/>
    <w:rsid w:val="00E733CC"/>
    <w:rsid w:val="00E76317"/>
    <w:rsid w:val="00E772A5"/>
    <w:rsid w:val="00E775CA"/>
    <w:rsid w:val="00E77CB1"/>
    <w:rsid w:val="00E77F0B"/>
    <w:rsid w:val="00E80115"/>
    <w:rsid w:val="00E805A0"/>
    <w:rsid w:val="00E813DC"/>
    <w:rsid w:val="00E82087"/>
    <w:rsid w:val="00E8220C"/>
    <w:rsid w:val="00E825BF"/>
    <w:rsid w:val="00E849A6"/>
    <w:rsid w:val="00E854C7"/>
    <w:rsid w:val="00E85B5F"/>
    <w:rsid w:val="00E87159"/>
    <w:rsid w:val="00E87709"/>
    <w:rsid w:val="00E90BD5"/>
    <w:rsid w:val="00E90D20"/>
    <w:rsid w:val="00E91350"/>
    <w:rsid w:val="00E91740"/>
    <w:rsid w:val="00E919EA"/>
    <w:rsid w:val="00E933E2"/>
    <w:rsid w:val="00E93405"/>
    <w:rsid w:val="00E937EA"/>
    <w:rsid w:val="00E93BFD"/>
    <w:rsid w:val="00E93F64"/>
    <w:rsid w:val="00E954A1"/>
    <w:rsid w:val="00E95C49"/>
    <w:rsid w:val="00E96048"/>
    <w:rsid w:val="00E9734D"/>
    <w:rsid w:val="00E97706"/>
    <w:rsid w:val="00E9772D"/>
    <w:rsid w:val="00E97D95"/>
    <w:rsid w:val="00EA0483"/>
    <w:rsid w:val="00EA3A3C"/>
    <w:rsid w:val="00EA3F93"/>
    <w:rsid w:val="00EA54FA"/>
    <w:rsid w:val="00EA5697"/>
    <w:rsid w:val="00EA6A24"/>
    <w:rsid w:val="00EA6B97"/>
    <w:rsid w:val="00EA6D64"/>
    <w:rsid w:val="00EB05DA"/>
    <w:rsid w:val="00EB1D95"/>
    <w:rsid w:val="00EB2245"/>
    <w:rsid w:val="00EB2F8C"/>
    <w:rsid w:val="00EB35B1"/>
    <w:rsid w:val="00EB3758"/>
    <w:rsid w:val="00EB3885"/>
    <w:rsid w:val="00EB3BB8"/>
    <w:rsid w:val="00EB5190"/>
    <w:rsid w:val="00EB6744"/>
    <w:rsid w:val="00EB6DB5"/>
    <w:rsid w:val="00EB6F9C"/>
    <w:rsid w:val="00EC0E6A"/>
    <w:rsid w:val="00EC189F"/>
    <w:rsid w:val="00EC2121"/>
    <w:rsid w:val="00EC2288"/>
    <w:rsid w:val="00EC4148"/>
    <w:rsid w:val="00EC4D0B"/>
    <w:rsid w:val="00EC67F0"/>
    <w:rsid w:val="00ED1361"/>
    <w:rsid w:val="00ED1584"/>
    <w:rsid w:val="00ED20D9"/>
    <w:rsid w:val="00ED32D7"/>
    <w:rsid w:val="00ED3841"/>
    <w:rsid w:val="00ED3D36"/>
    <w:rsid w:val="00ED3FE6"/>
    <w:rsid w:val="00ED4121"/>
    <w:rsid w:val="00ED4261"/>
    <w:rsid w:val="00ED46BF"/>
    <w:rsid w:val="00ED56FB"/>
    <w:rsid w:val="00ED6383"/>
    <w:rsid w:val="00ED68F6"/>
    <w:rsid w:val="00ED6B9C"/>
    <w:rsid w:val="00ED7195"/>
    <w:rsid w:val="00ED73A5"/>
    <w:rsid w:val="00ED769D"/>
    <w:rsid w:val="00ED77E2"/>
    <w:rsid w:val="00ED7CD5"/>
    <w:rsid w:val="00ED7E18"/>
    <w:rsid w:val="00ED7EE1"/>
    <w:rsid w:val="00EE019D"/>
    <w:rsid w:val="00EE1066"/>
    <w:rsid w:val="00EE186D"/>
    <w:rsid w:val="00EE1A5A"/>
    <w:rsid w:val="00EE20EA"/>
    <w:rsid w:val="00EE58DC"/>
    <w:rsid w:val="00EE6DB7"/>
    <w:rsid w:val="00EE6E94"/>
    <w:rsid w:val="00EE72A8"/>
    <w:rsid w:val="00EE73CC"/>
    <w:rsid w:val="00EE7A35"/>
    <w:rsid w:val="00EF0A08"/>
    <w:rsid w:val="00EF122F"/>
    <w:rsid w:val="00EF2626"/>
    <w:rsid w:val="00EF27ED"/>
    <w:rsid w:val="00EF38C2"/>
    <w:rsid w:val="00EF413A"/>
    <w:rsid w:val="00EF4DEF"/>
    <w:rsid w:val="00EF4E50"/>
    <w:rsid w:val="00EF53E5"/>
    <w:rsid w:val="00EF5588"/>
    <w:rsid w:val="00EF5658"/>
    <w:rsid w:val="00EF5CB7"/>
    <w:rsid w:val="00EF7130"/>
    <w:rsid w:val="00F00A10"/>
    <w:rsid w:val="00F015BA"/>
    <w:rsid w:val="00F017C4"/>
    <w:rsid w:val="00F01CD8"/>
    <w:rsid w:val="00F01CFA"/>
    <w:rsid w:val="00F0265A"/>
    <w:rsid w:val="00F0297A"/>
    <w:rsid w:val="00F02ADC"/>
    <w:rsid w:val="00F031FE"/>
    <w:rsid w:val="00F034C6"/>
    <w:rsid w:val="00F03624"/>
    <w:rsid w:val="00F03669"/>
    <w:rsid w:val="00F0370A"/>
    <w:rsid w:val="00F03AF8"/>
    <w:rsid w:val="00F03C45"/>
    <w:rsid w:val="00F040F7"/>
    <w:rsid w:val="00F04605"/>
    <w:rsid w:val="00F052C4"/>
    <w:rsid w:val="00F058BE"/>
    <w:rsid w:val="00F05B29"/>
    <w:rsid w:val="00F060F2"/>
    <w:rsid w:val="00F062AE"/>
    <w:rsid w:val="00F06F5E"/>
    <w:rsid w:val="00F1003A"/>
    <w:rsid w:val="00F11C54"/>
    <w:rsid w:val="00F1253E"/>
    <w:rsid w:val="00F1280B"/>
    <w:rsid w:val="00F128C4"/>
    <w:rsid w:val="00F13827"/>
    <w:rsid w:val="00F13ED1"/>
    <w:rsid w:val="00F157F2"/>
    <w:rsid w:val="00F15D47"/>
    <w:rsid w:val="00F16B3F"/>
    <w:rsid w:val="00F16F41"/>
    <w:rsid w:val="00F17604"/>
    <w:rsid w:val="00F176E5"/>
    <w:rsid w:val="00F17F5B"/>
    <w:rsid w:val="00F17FD4"/>
    <w:rsid w:val="00F202C4"/>
    <w:rsid w:val="00F207B4"/>
    <w:rsid w:val="00F20C3E"/>
    <w:rsid w:val="00F2115C"/>
    <w:rsid w:val="00F21261"/>
    <w:rsid w:val="00F21452"/>
    <w:rsid w:val="00F221C2"/>
    <w:rsid w:val="00F2233D"/>
    <w:rsid w:val="00F22FE6"/>
    <w:rsid w:val="00F2304F"/>
    <w:rsid w:val="00F232A0"/>
    <w:rsid w:val="00F235D6"/>
    <w:rsid w:val="00F241D5"/>
    <w:rsid w:val="00F25748"/>
    <w:rsid w:val="00F2574A"/>
    <w:rsid w:val="00F25A33"/>
    <w:rsid w:val="00F25B0A"/>
    <w:rsid w:val="00F279E6"/>
    <w:rsid w:val="00F312FC"/>
    <w:rsid w:val="00F313C5"/>
    <w:rsid w:val="00F32658"/>
    <w:rsid w:val="00F32CA5"/>
    <w:rsid w:val="00F330D0"/>
    <w:rsid w:val="00F336D8"/>
    <w:rsid w:val="00F33912"/>
    <w:rsid w:val="00F344DE"/>
    <w:rsid w:val="00F34519"/>
    <w:rsid w:val="00F34E71"/>
    <w:rsid w:val="00F35560"/>
    <w:rsid w:val="00F356DA"/>
    <w:rsid w:val="00F368A3"/>
    <w:rsid w:val="00F36AF7"/>
    <w:rsid w:val="00F37158"/>
    <w:rsid w:val="00F37F76"/>
    <w:rsid w:val="00F40675"/>
    <w:rsid w:val="00F40C98"/>
    <w:rsid w:val="00F41869"/>
    <w:rsid w:val="00F42546"/>
    <w:rsid w:val="00F42CC4"/>
    <w:rsid w:val="00F43615"/>
    <w:rsid w:val="00F4477D"/>
    <w:rsid w:val="00F44B9F"/>
    <w:rsid w:val="00F45281"/>
    <w:rsid w:val="00F46AED"/>
    <w:rsid w:val="00F46B71"/>
    <w:rsid w:val="00F46D3B"/>
    <w:rsid w:val="00F474A3"/>
    <w:rsid w:val="00F51B37"/>
    <w:rsid w:val="00F51D09"/>
    <w:rsid w:val="00F51F7F"/>
    <w:rsid w:val="00F52307"/>
    <w:rsid w:val="00F5398D"/>
    <w:rsid w:val="00F53A5E"/>
    <w:rsid w:val="00F5400A"/>
    <w:rsid w:val="00F5425B"/>
    <w:rsid w:val="00F5500F"/>
    <w:rsid w:val="00F561F4"/>
    <w:rsid w:val="00F56D05"/>
    <w:rsid w:val="00F60EFA"/>
    <w:rsid w:val="00F61197"/>
    <w:rsid w:val="00F611CD"/>
    <w:rsid w:val="00F613AD"/>
    <w:rsid w:val="00F62351"/>
    <w:rsid w:val="00F6239D"/>
    <w:rsid w:val="00F6321B"/>
    <w:rsid w:val="00F634B8"/>
    <w:rsid w:val="00F64008"/>
    <w:rsid w:val="00F644E6"/>
    <w:rsid w:val="00F6457D"/>
    <w:rsid w:val="00F64F5F"/>
    <w:rsid w:val="00F6590C"/>
    <w:rsid w:val="00F65F9D"/>
    <w:rsid w:val="00F6662E"/>
    <w:rsid w:val="00F66639"/>
    <w:rsid w:val="00F6665C"/>
    <w:rsid w:val="00F66DA3"/>
    <w:rsid w:val="00F67B9F"/>
    <w:rsid w:val="00F67DBA"/>
    <w:rsid w:val="00F71256"/>
    <w:rsid w:val="00F71C78"/>
    <w:rsid w:val="00F72483"/>
    <w:rsid w:val="00F7551C"/>
    <w:rsid w:val="00F77B79"/>
    <w:rsid w:val="00F80DB0"/>
    <w:rsid w:val="00F80EBA"/>
    <w:rsid w:val="00F81EFC"/>
    <w:rsid w:val="00F82323"/>
    <w:rsid w:val="00F82502"/>
    <w:rsid w:val="00F82CA9"/>
    <w:rsid w:val="00F82E2F"/>
    <w:rsid w:val="00F83D49"/>
    <w:rsid w:val="00F841C1"/>
    <w:rsid w:val="00F8443D"/>
    <w:rsid w:val="00F85275"/>
    <w:rsid w:val="00F852B1"/>
    <w:rsid w:val="00F85A7B"/>
    <w:rsid w:val="00F8645D"/>
    <w:rsid w:val="00F90344"/>
    <w:rsid w:val="00F90419"/>
    <w:rsid w:val="00F91DCA"/>
    <w:rsid w:val="00F921BB"/>
    <w:rsid w:val="00F925ED"/>
    <w:rsid w:val="00F9260D"/>
    <w:rsid w:val="00F929FF"/>
    <w:rsid w:val="00F92D47"/>
    <w:rsid w:val="00F957DC"/>
    <w:rsid w:val="00F963F1"/>
    <w:rsid w:val="00F9680A"/>
    <w:rsid w:val="00F97D4D"/>
    <w:rsid w:val="00F97F31"/>
    <w:rsid w:val="00FA07B4"/>
    <w:rsid w:val="00FA1640"/>
    <w:rsid w:val="00FA165F"/>
    <w:rsid w:val="00FA1F89"/>
    <w:rsid w:val="00FA23B0"/>
    <w:rsid w:val="00FA28C7"/>
    <w:rsid w:val="00FA2B9D"/>
    <w:rsid w:val="00FA402F"/>
    <w:rsid w:val="00FA6178"/>
    <w:rsid w:val="00FA61DF"/>
    <w:rsid w:val="00FA6674"/>
    <w:rsid w:val="00FA7299"/>
    <w:rsid w:val="00FA7A05"/>
    <w:rsid w:val="00FA7C99"/>
    <w:rsid w:val="00FB07E8"/>
    <w:rsid w:val="00FB084D"/>
    <w:rsid w:val="00FB0F41"/>
    <w:rsid w:val="00FB1F25"/>
    <w:rsid w:val="00FB1FF8"/>
    <w:rsid w:val="00FB2003"/>
    <w:rsid w:val="00FB3ADF"/>
    <w:rsid w:val="00FB4949"/>
    <w:rsid w:val="00FB4B2B"/>
    <w:rsid w:val="00FB5EAD"/>
    <w:rsid w:val="00FB5EF5"/>
    <w:rsid w:val="00FB6BC6"/>
    <w:rsid w:val="00FB7333"/>
    <w:rsid w:val="00FB75DE"/>
    <w:rsid w:val="00FB7881"/>
    <w:rsid w:val="00FB7E23"/>
    <w:rsid w:val="00FC0B73"/>
    <w:rsid w:val="00FC0BAF"/>
    <w:rsid w:val="00FC1635"/>
    <w:rsid w:val="00FC1EAF"/>
    <w:rsid w:val="00FC1F7C"/>
    <w:rsid w:val="00FC27C1"/>
    <w:rsid w:val="00FC31FA"/>
    <w:rsid w:val="00FC321B"/>
    <w:rsid w:val="00FC33FC"/>
    <w:rsid w:val="00FC3BDB"/>
    <w:rsid w:val="00FC42D9"/>
    <w:rsid w:val="00FC6D37"/>
    <w:rsid w:val="00FC6F07"/>
    <w:rsid w:val="00FC7C35"/>
    <w:rsid w:val="00FD10E6"/>
    <w:rsid w:val="00FD2380"/>
    <w:rsid w:val="00FD24E6"/>
    <w:rsid w:val="00FD2F4E"/>
    <w:rsid w:val="00FD326D"/>
    <w:rsid w:val="00FD3870"/>
    <w:rsid w:val="00FD41D2"/>
    <w:rsid w:val="00FD51C9"/>
    <w:rsid w:val="00FD5B4B"/>
    <w:rsid w:val="00FD7778"/>
    <w:rsid w:val="00FD7C63"/>
    <w:rsid w:val="00FE052C"/>
    <w:rsid w:val="00FE1105"/>
    <w:rsid w:val="00FE2603"/>
    <w:rsid w:val="00FE2C47"/>
    <w:rsid w:val="00FE3507"/>
    <w:rsid w:val="00FE3A70"/>
    <w:rsid w:val="00FE3ABC"/>
    <w:rsid w:val="00FE3D3A"/>
    <w:rsid w:val="00FE462E"/>
    <w:rsid w:val="00FE4998"/>
    <w:rsid w:val="00FE6A00"/>
    <w:rsid w:val="00FE6CF2"/>
    <w:rsid w:val="00FF0069"/>
    <w:rsid w:val="00FF121D"/>
    <w:rsid w:val="00FF2F84"/>
    <w:rsid w:val="00FF3230"/>
    <w:rsid w:val="00FF3C0E"/>
    <w:rsid w:val="00FF4155"/>
    <w:rsid w:val="00FF454D"/>
    <w:rsid w:val="00FF4DC7"/>
    <w:rsid w:val="00FF4DEF"/>
    <w:rsid w:val="00FF64B0"/>
    <w:rsid w:val="00FF67F5"/>
    <w:rsid w:val="00FF6AAE"/>
    <w:rsid w:val="00FF6C99"/>
    <w:rsid w:val="00FF7091"/>
    <w:rsid w:val="00FF7EA3"/>
    <w:rsid w:val="00FF7E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810C78E"/>
  <w15:docId w15:val="{B99075F8-A6A2-4315-A9CC-99289E86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B445D"/>
    <w:pPr>
      <w:widowControl w:val="0"/>
      <w:suppressAutoHyphens/>
    </w:pPr>
    <w:rPr>
      <w:sz w:val="24"/>
      <w:lang w:val="en-US" w:eastAsia="ar-SA"/>
    </w:rPr>
  </w:style>
  <w:style w:type="paragraph" w:styleId="Balk1">
    <w:name w:val="heading 1"/>
    <w:aliases w:val="000-Bölümler"/>
    <w:basedOn w:val="WW-NormalWeb1"/>
    <w:next w:val="Normal"/>
    <w:link w:val="Balk1Char"/>
    <w:autoRedefine/>
    <w:qFormat/>
    <w:rsid w:val="00E37F8D"/>
    <w:pPr>
      <w:spacing w:before="120" w:after="480" w:line="360" w:lineRule="auto"/>
      <w:jc w:val="center"/>
      <w:outlineLvl w:val="0"/>
    </w:pPr>
    <w:rPr>
      <w:b/>
      <w:color w:val="000000"/>
    </w:rPr>
  </w:style>
  <w:style w:type="paragraph" w:styleId="Balk2">
    <w:name w:val="heading 2"/>
    <w:aliases w:val="001-1.Düzey Başlık"/>
    <w:basedOn w:val="Default"/>
    <w:next w:val="Normal"/>
    <w:link w:val="Balk2Char"/>
    <w:autoRedefine/>
    <w:uiPriority w:val="9"/>
    <w:unhideWhenUsed/>
    <w:qFormat/>
    <w:rsid w:val="0026554B"/>
    <w:pPr>
      <w:spacing w:line="360" w:lineRule="auto"/>
      <w:ind w:firstLine="567"/>
      <w:jc w:val="both"/>
      <w:outlineLvl w:val="1"/>
    </w:pPr>
    <w:rPr>
      <w:b/>
      <w:bCs/>
    </w:rPr>
  </w:style>
  <w:style w:type="paragraph" w:styleId="Balk3">
    <w:name w:val="heading 3"/>
    <w:aliases w:val="002-2.Düzey Başlık"/>
    <w:basedOn w:val="Default"/>
    <w:next w:val="Normal"/>
    <w:link w:val="Balk3Char"/>
    <w:autoRedefine/>
    <w:uiPriority w:val="9"/>
    <w:unhideWhenUsed/>
    <w:qFormat/>
    <w:rsid w:val="00C668C9"/>
    <w:pPr>
      <w:spacing w:line="360" w:lineRule="auto"/>
      <w:ind w:firstLine="567"/>
      <w:jc w:val="both"/>
      <w:outlineLvl w:val="2"/>
    </w:pPr>
    <w:rPr>
      <w:b/>
      <w:bCs/>
    </w:rPr>
  </w:style>
  <w:style w:type="paragraph" w:styleId="Balk4">
    <w:name w:val="heading 4"/>
    <w:aliases w:val="003-Düzey3 Başlık"/>
    <w:basedOn w:val="Balk3"/>
    <w:next w:val="005-Metin"/>
    <w:link w:val="Balk4Char"/>
    <w:autoRedefine/>
    <w:uiPriority w:val="9"/>
    <w:unhideWhenUsed/>
    <w:rsid w:val="0011243B"/>
    <w:pPr>
      <w:outlineLvl w:val="3"/>
    </w:pPr>
  </w:style>
  <w:style w:type="paragraph" w:styleId="Balk5">
    <w:name w:val="heading 5"/>
    <w:aliases w:val="004-Düzey4 Başlık"/>
    <w:basedOn w:val="Balk4"/>
    <w:next w:val="005-Metin"/>
    <w:link w:val="Balk5Char"/>
    <w:autoRedefine/>
    <w:uiPriority w:val="9"/>
    <w:unhideWhenUsed/>
    <w:rsid w:val="00634944"/>
    <w:pPr>
      <w:outlineLvl w:val="4"/>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4z0">
    <w:name w:val="WW8Num4z0"/>
    <w:rsid w:val="00057241"/>
    <w:rPr>
      <w:rFonts w:ascii="Wingdings" w:hAnsi="Wingdings"/>
    </w:rPr>
  </w:style>
  <w:style w:type="character" w:customStyle="1" w:styleId="WW8Num4z1">
    <w:name w:val="WW8Num4z1"/>
    <w:rsid w:val="00057241"/>
    <w:rPr>
      <w:rFonts w:ascii="Courier New" w:hAnsi="Courier New"/>
    </w:rPr>
  </w:style>
  <w:style w:type="character" w:customStyle="1" w:styleId="WW8Num4z3">
    <w:name w:val="WW8Num4z3"/>
    <w:rsid w:val="00057241"/>
    <w:rPr>
      <w:rFonts w:ascii="Symbol" w:hAnsi="Symbol"/>
    </w:rPr>
  </w:style>
  <w:style w:type="character" w:customStyle="1" w:styleId="WW8Num5z0">
    <w:name w:val="WW8Num5z0"/>
    <w:rsid w:val="00057241"/>
    <w:rPr>
      <w:rFonts w:ascii="Wingdings" w:hAnsi="Wingdings"/>
    </w:rPr>
  </w:style>
  <w:style w:type="character" w:customStyle="1" w:styleId="WW8Num5z1">
    <w:name w:val="WW8Num5z1"/>
    <w:rsid w:val="00057241"/>
    <w:rPr>
      <w:rFonts w:ascii="Courier New" w:hAnsi="Courier New"/>
    </w:rPr>
  </w:style>
  <w:style w:type="character" w:customStyle="1" w:styleId="WW8Num5z3">
    <w:name w:val="WW8Num5z3"/>
    <w:rsid w:val="00057241"/>
    <w:rPr>
      <w:rFonts w:ascii="Symbol" w:hAnsi="Symbol"/>
    </w:rPr>
  </w:style>
  <w:style w:type="character" w:customStyle="1" w:styleId="WW8Num6z0">
    <w:name w:val="WW8Num6z0"/>
    <w:rsid w:val="00057241"/>
    <w:rPr>
      <w:rFonts w:ascii="Wingdings" w:hAnsi="Wingdings"/>
    </w:rPr>
  </w:style>
  <w:style w:type="character" w:customStyle="1" w:styleId="WW8Num6z1">
    <w:name w:val="WW8Num6z1"/>
    <w:rsid w:val="00057241"/>
    <w:rPr>
      <w:rFonts w:ascii="Courier New" w:hAnsi="Courier New"/>
    </w:rPr>
  </w:style>
  <w:style w:type="character" w:customStyle="1" w:styleId="WW8Num6z3">
    <w:name w:val="WW8Num6z3"/>
    <w:rsid w:val="00057241"/>
    <w:rPr>
      <w:rFonts w:ascii="Symbol" w:hAnsi="Symbol"/>
    </w:rPr>
  </w:style>
  <w:style w:type="character" w:customStyle="1" w:styleId="WW8Num7z0">
    <w:name w:val="WW8Num7z0"/>
    <w:rsid w:val="00057241"/>
    <w:rPr>
      <w:rFonts w:ascii="Symbol" w:hAnsi="Symbol"/>
    </w:rPr>
  </w:style>
  <w:style w:type="character" w:customStyle="1" w:styleId="WW8Num7z1">
    <w:name w:val="WW8Num7z1"/>
    <w:rsid w:val="00057241"/>
    <w:rPr>
      <w:rFonts w:ascii="Courier New" w:hAnsi="Courier New"/>
    </w:rPr>
  </w:style>
  <w:style w:type="character" w:customStyle="1" w:styleId="WW8Num7z2">
    <w:name w:val="WW8Num7z2"/>
    <w:rsid w:val="00057241"/>
    <w:rPr>
      <w:rFonts w:ascii="Wingdings" w:hAnsi="Wingdings"/>
    </w:rPr>
  </w:style>
  <w:style w:type="character" w:customStyle="1" w:styleId="DefaultParagraphFont1">
    <w:name w:val="Default Paragraph Font1"/>
    <w:rsid w:val="00057241"/>
  </w:style>
  <w:style w:type="character" w:customStyle="1" w:styleId="WW-DefaultParagraphFont">
    <w:name w:val="WW-Default Paragraph Font"/>
    <w:rsid w:val="00057241"/>
  </w:style>
  <w:style w:type="character" w:customStyle="1" w:styleId="WW-DefaultParagraphFont1">
    <w:name w:val="WW-Default Paragraph Font1"/>
    <w:rsid w:val="00057241"/>
  </w:style>
  <w:style w:type="character" w:customStyle="1" w:styleId="Absatz-Standardschriftart">
    <w:name w:val="Absatz-Standardschriftart"/>
    <w:rsid w:val="00057241"/>
  </w:style>
  <w:style w:type="character" w:customStyle="1" w:styleId="WW-DefaultParagraphFont11">
    <w:name w:val="WW-Default Paragraph Font11"/>
    <w:rsid w:val="00057241"/>
  </w:style>
  <w:style w:type="character" w:customStyle="1" w:styleId="VarsaylanParagrafYazTipi2">
    <w:name w:val="Varsayılan Paragraf Yazı Tipi2"/>
    <w:rsid w:val="00057241"/>
  </w:style>
  <w:style w:type="character" w:customStyle="1" w:styleId="WW-Absatz-Standardschriftart">
    <w:name w:val="WW-Absatz-Standardschriftart"/>
    <w:rsid w:val="00057241"/>
  </w:style>
  <w:style w:type="character" w:customStyle="1" w:styleId="WW-VarsaylanParagrafYazTipi">
    <w:name w:val="WW-Varsayılan Paragraf Yazı Tipi"/>
    <w:rsid w:val="00057241"/>
  </w:style>
  <w:style w:type="character" w:customStyle="1" w:styleId="WW8Num2z0">
    <w:name w:val="WW8Num2z0"/>
    <w:rsid w:val="00057241"/>
    <w:rPr>
      <w:rFonts w:ascii="Symbol" w:hAnsi="Symbol"/>
    </w:rPr>
  </w:style>
  <w:style w:type="character" w:customStyle="1" w:styleId="WW8Num2z1">
    <w:name w:val="WW8Num2z1"/>
    <w:rsid w:val="00057241"/>
    <w:rPr>
      <w:rFonts w:ascii="Courier New" w:hAnsi="Courier New"/>
    </w:rPr>
  </w:style>
  <w:style w:type="character" w:customStyle="1" w:styleId="WW8Num2z2">
    <w:name w:val="WW8Num2z2"/>
    <w:rsid w:val="00057241"/>
    <w:rPr>
      <w:rFonts w:ascii="Wingdings" w:hAnsi="Wingdings"/>
    </w:rPr>
  </w:style>
  <w:style w:type="character" w:customStyle="1" w:styleId="WW8Num2z3">
    <w:name w:val="WW8Num2z3"/>
    <w:rsid w:val="00057241"/>
    <w:rPr>
      <w:rFonts w:ascii="Symbol" w:hAnsi="Symbol"/>
    </w:rPr>
  </w:style>
  <w:style w:type="character" w:customStyle="1" w:styleId="VarsaylanParagrafYazTipi1">
    <w:name w:val="Varsayılan Paragraf Yazı Tipi1"/>
    <w:rsid w:val="00057241"/>
  </w:style>
  <w:style w:type="character" w:customStyle="1" w:styleId="WW-Absatz-Standardschriftart1">
    <w:name w:val="WW-Absatz-Standardschriftart1"/>
    <w:rsid w:val="00057241"/>
  </w:style>
  <w:style w:type="character" w:customStyle="1" w:styleId="WW-DefaultParagraphFont111">
    <w:name w:val="WW-Default Paragraph Font111"/>
    <w:rsid w:val="00057241"/>
  </w:style>
  <w:style w:type="character" w:customStyle="1" w:styleId="WW-DefaultParagraphFont1111">
    <w:name w:val="WW-Default Paragraph Font1111"/>
    <w:rsid w:val="00057241"/>
  </w:style>
  <w:style w:type="character" w:customStyle="1" w:styleId="WW-DefaultParagraphFont11111">
    <w:name w:val="WW-Default Paragraph Font11111"/>
    <w:rsid w:val="00057241"/>
  </w:style>
  <w:style w:type="character" w:customStyle="1" w:styleId="WW8Num3z0">
    <w:name w:val="WW8Num3z0"/>
    <w:rsid w:val="00057241"/>
    <w:rPr>
      <w:rFonts w:ascii="Symbol" w:hAnsi="Symbol"/>
    </w:rPr>
  </w:style>
  <w:style w:type="character" w:customStyle="1" w:styleId="WW8Num3z1">
    <w:name w:val="WW8Num3z1"/>
    <w:rsid w:val="00057241"/>
    <w:rPr>
      <w:rFonts w:ascii="Courier New" w:hAnsi="Courier New"/>
    </w:rPr>
  </w:style>
  <w:style w:type="character" w:customStyle="1" w:styleId="WW8Num3z2">
    <w:name w:val="WW8Num3z2"/>
    <w:rsid w:val="00057241"/>
    <w:rPr>
      <w:rFonts w:ascii="Wingdings" w:hAnsi="Wingdings"/>
    </w:rPr>
  </w:style>
  <w:style w:type="character" w:customStyle="1" w:styleId="WW-DefaultParagraphFont111111">
    <w:name w:val="WW-Default Paragraph Font111111"/>
    <w:rsid w:val="00057241"/>
  </w:style>
  <w:style w:type="character" w:styleId="Kpr">
    <w:name w:val="Hyperlink"/>
    <w:uiPriority w:val="99"/>
    <w:rsid w:val="00057241"/>
    <w:rPr>
      <w:color w:val="0000FF"/>
      <w:u w:val="single"/>
    </w:rPr>
  </w:style>
  <w:style w:type="character" w:styleId="zlenenKpr">
    <w:name w:val="FollowedHyperlink"/>
    <w:rsid w:val="00057241"/>
    <w:rPr>
      <w:color w:val="800080"/>
      <w:u w:val="single"/>
    </w:rPr>
  </w:style>
  <w:style w:type="character" w:customStyle="1" w:styleId="NumberingSymbols">
    <w:name w:val="Numbering Symbols"/>
    <w:rsid w:val="00057241"/>
  </w:style>
  <w:style w:type="character" w:customStyle="1" w:styleId="WW-NumberingSymbols">
    <w:name w:val="WW-Numbering Symbols"/>
    <w:rsid w:val="00057241"/>
  </w:style>
  <w:style w:type="character" w:styleId="Vurgu">
    <w:name w:val="Emphasis"/>
    <w:rsid w:val="00057241"/>
    <w:rPr>
      <w:i/>
    </w:rPr>
  </w:style>
  <w:style w:type="character" w:customStyle="1" w:styleId="NormalkiYanaYaslaChar">
    <w:name w:val="Normal + İki Yana Yasla Char"/>
    <w:rsid w:val="00057241"/>
    <w:rPr>
      <w:sz w:val="24"/>
      <w:lang w:val="en-US" w:eastAsia="ar-SA" w:bidi="ar-SA"/>
    </w:rPr>
  </w:style>
  <w:style w:type="paragraph" w:customStyle="1" w:styleId="Balk">
    <w:name w:val="Başlık"/>
    <w:basedOn w:val="Normal"/>
    <w:next w:val="Normal"/>
    <w:rsid w:val="00057241"/>
    <w:pPr>
      <w:keepNext/>
      <w:spacing w:before="240" w:after="120"/>
    </w:pPr>
    <w:rPr>
      <w:rFonts w:ascii="Tahoma" w:hAnsi="Tahoma" w:cs="Tahoma"/>
      <w:sz w:val="28"/>
      <w:szCs w:val="28"/>
    </w:rPr>
  </w:style>
  <w:style w:type="paragraph" w:styleId="Liste">
    <w:name w:val="List"/>
    <w:basedOn w:val="Normal"/>
    <w:rsid w:val="00D06390"/>
    <w:pPr>
      <w:jc w:val="both"/>
    </w:pPr>
    <w:rPr>
      <w:rFonts w:ascii="Arial" w:hAnsi="Arial" w:cs="Tahoma"/>
      <w:b/>
      <w:lang w:val="tr-TR"/>
    </w:rPr>
  </w:style>
  <w:style w:type="paragraph" w:customStyle="1" w:styleId="ResimYazs4">
    <w:name w:val="Resim Yazısı4"/>
    <w:basedOn w:val="Normal"/>
    <w:rsid w:val="00057241"/>
    <w:pPr>
      <w:suppressLineNumbers/>
      <w:spacing w:before="120" w:after="120"/>
    </w:pPr>
    <w:rPr>
      <w:rFonts w:cs="Tahoma"/>
      <w:i/>
      <w:iCs/>
      <w:szCs w:val="24"/>
    </w:rPr>
  </w:style>
  <w:style w:type="paragraph" w:customStyle="1" w:styleId="Dizin">
    <w:name w:val="Dizin"/>
    <w:basedOn w:val="Normal"/>
    <w:rsid w:val="00057241"/>
    <w:pPr>
      <w:suppressLineNumbers/>
    </w:pPr>
    <w:rPr>
      <w:rFonts w:ascii="Arial" w:hAnsi="Arial"/>
    </w:rPr>
  </w:style>
  <w:style w:type="paragraph" w:styleId="ResimYazs">
    <w:name w:val="caption"/>
    <w:basedOn w:val="Normal"/>
    <w:rsid w:val="00057241"/>
    <w:pPr>
      <w:suppressLineNumbers/>
      <w:spacing w:before="120" w:after="120"/>
    </w:pPr>
    <w:rPr>
      <w:rFonts w:cs="Tahoma"/>
      <w:i/>
      <w:iCs/>
      <w:sz w:val="20"/>
    </w:rPr>
  </w:style>
  <w:style w:type="paragraph" w:customStyle="1" w:styleId="Index">
    <w:name w:val="Index"/>
    <w:basedOn w:val="Normal"/>
    <w:rsid w:val="00057241"/>
    <w:pPr>
      <w:suppressLineNumbers/>
    </w:pPr>
    <w:rPr>
      <w:rFonts w:cs="Tahoma"/>
    </w:rPr>
  </w:style>
  <w:style w:type="paragraph" w:customStyle="1" w:styleId="Heading">
    <w:name w:val="Heading"/>
    <w:basedOn w:val="Normal"/>
    <w:next w:val="Normal"/>
    <w:rsid w:val="00057241"/>
    <w:pPr>
      <w:keepNext/>
      <w:spacing w:before="240" w:after="120"/>
    </w:pPr>
    <w:rPr>
      <w:rFonts w:ascii="Arial" w:eastAsia="Arial Unicode MS" w:hAnsi="Arial" w:cs="Tahoma"/>
      <w:sz w:val="28"/>
      <w:szCs w:val="28"/>
    </w:rPr>
  </w:style>
  <w:style w:type="paragraph" w:customStyle="1" w:styleId="ResimYazs3">
    <w:name w:val="Resim Yazısı3"/>
    <w:basedOn w:val="Normal"/>
    <w:rsid w:val="00057241"/>
    <w:pPr>
      <w:suppressLineNumbers/>
      <w:spacing w:before="120" w:after="120"/>
    </w:pPr>
    <w:rPr>
      <w:rFonts w:cs="Tahoma"/>
      <w:i/>
      <w:iCs/>
      <w:sz w:val="20"/>
    </w:rPr>
  </w:style>
  <w:style w:type="paragraph" w:customStyle="1" w:styleId="ResimYazs2">
    <w:name w:val="Resim Yazısı2"/>
    <w:basedOn w:val="Normal"/>
    <w:rsid w:val="00057241"/>
    <w:pPr>
      <w:suppressLineNumbers/>
      <w:spacing w:before="120" w:after="120"/>
    </w:pPr>
    <w:rPr>
      <w:rFonts w:cs="Tahoma"/>
      <w:i/>
      <w:iCs/>
      <w:sz w:val="20"/>
    </w:rPr>
  </w:style>
  <w:style w:type="paragraph" w:customStyle="1" w:styleId="ResimYazs1">
    <w:name w:val="Resim Yazısı1"/>
    <w:basedOn w:val="Normal"/>
    <w:rsid w:val="00057241"/>
    <w:pPr>
      <w:suppressLineNumbers/>
      <w:spacing w:before="120" w:after="120"/>
    </w:pPr>
    <w:rPr>
      <w:rFonts w:ascii="Arial" w:hAnsi="Arial"/>
      <w:i/>
      <w:iCs/>
      <w:sz w:val="20"/>
    </w:rPr>
  </w:style>
  <w:style w:type="paragraph" w:customStyle="1" w:styleId="WW-ResimYazs">
    <w:name w:val="WW-Resim Yazısı"/>
    <w:basedOn w:val="Normal"/>
    <w:rsid w:val="00057241"/>
    <w:pPr>
      <w:suppressLineNumbers/>
      <w:spacing w:before="120" w:after="120"/>
    </w:pPr>
    <w:rPr>
      <w:rFonts w:ascii="Arial" w:hAnsi="Arial"/>
      <w:i/>
      <w:iCs/>
      <w:sz w:val="20"/>
    </w:rPr>
  </w:style>
  <w:style w:type="paragraph" w:customStyle="1" w:styleId="WW-Dizin">
    <w:name w:val="WW-Dizin"/>
    <w:basedOn w:val="Normal"/>
    <w:rsid w:val="00057241"/>
    <w:pPr>
      <w:suppressLineNumbers/>
    </w:pPr>
    <w:rPr>
      <w:rFonts w:ascii="Arial" w:hAnsi="Arial"/>
    </w:rPr>
  </w:style>
  <w:style w:type="paragraph" w:customStyle="1" w:styleId="WW-Balk">
    <w:name w:val="WW-Başlık"/>
    <w:basedOn w:val="Normal"/>
    <w:next w:val="Normal"/>
    <w:rsid w:val="00057241"/>
    <w:pPr>
      <w:keepNext/>
      <w:spacing w:before="240" w:after="120"/>
    </w:pPr>
    <w:rPr>
      <w:rFonts w:ascii="Tahoma" w:hAnsi="Tahoma" w:cs="Tahoma"/>
      <w:sz w:val="28"/>
      <w:szCs w:val="28"/>
    </w:rPr>
  </w:style>
  <w:style w:type="paragraph" w:customStyle="1" w:styleId="Caption2">
    <w:name w:val="Caption2"/>
    <w:basedOn w:val="Normal"/>
    <w:rsid w:val="00057241"/>
    <w:pPr>
      <w:suppressLineNumbers/>
      <w:spacing w:before="120" w:after="120"/>
    </w:pPr>
    <w:rPr>
      <w:rFonts w:cs="Tahoma"/>
      <w:i/>
      <w:iCs/>
      <w:sz w:val="20"/>
    </w:rPr>
  </w:style>
  <w:style w:type="paragraph" w:customStyle="1" w:styleId="WW-Index">
    <w:name w:val="WW-Index"/>
    <w:basedOn w:val="Normal"/>
    <w:rsid w:val="00057241"/>
    <w:pPr>
      <w:suppressLineNumbers/>
    </w:pPr>
    <w:rPr>
      <w:rFonts w:cs="Tahoma"/>
    </w:rPr>
  </w:style>
  <w:style w:type="paragraph" w:customStyle="1" w:styleId="WW-Heading">
    <w:name w:val="WW-Heading"/>
    <w:basedOn w:val="Normal"/>
    <w:next w:val="Normal"/>
    <w:rsid w:val="00057241"/>
    <w:pPr>
      <w:keepNext/>
      <w:spacing w:before="240" w:after="120"/>
    </w:pPr>
    <w:rPr>
      <w:rFonts w:ascii="Arial" w:eastAsia="MS Mincho" w:hAnsi="Arial" w:cs="Tahoma"/>
      <w:sz w:val="28"/>
      <w:szCs w:val="28"/>
    </w:rPr>
  </w:style>
  <w:style w:type="paragraph" w:customStyle="1" w:styleId="Caption1">
    <w:name w:val="Caption1"/>
    <w:basedOn w:val="Normal"/>
    <w:rsid w:val="00057241"/>
    <w:pPr>
      <w:suppressLineNumbers/>
      <w:spacing w:before="120" w:after="120"/>
    </w:pPr>
    <w:rPr>
      <w:rFonts w:cs="Tahoma"/>
      <w:i/>
      <w:iCs/>
      <w:sz w:val="20"/>
    </w:rPr>
  </w:style>
  <w:style w:type="paragraph" w:customStyle="1" w:styleId="WW-Index1">
    <w:name w:val="WW-Index1"/>
    <w:basedOn w:val="Normal"/>
    <w:rsid w:val="00057241"/>
    <w:pPr>
      <w:suppressLineNumbers/>
    </w:pPr>
    <w:rPr>
      <w:rFonts w:cs="Tahoma"/>
    </w:rPr>
  </w:style>
  <w:style w:type="paragraph" w:customStyle="1" w:styleId="WW-Heading1">
    <w:name w:val="WW-Heading1"/>
    <w:basedOn w:val="Normal"/>
    <w:next w:val="Normal"/>
    <w:rsid w:val="00057241"/>
    <w:pPr>
      <w:keepNext/>
      <w:spacing w:before="240" w:after="120"/>
    </w:pPr>
    <w:rPr>
      <w:rFonts w:ascii="Arial" w:eastAsia="MS Mincho" w:hAnsi="Arial" w:cs="Tahoma"/>
      <w:sz w:val="28"/>
      <w:szCs w:val="28"/>
    </w:rPr>
  </w:style>
  <w:style w:type="paragraph" w:customStyle="1" w:styleId="WW-NormalWeb">
    <w:name w:val="WW-Normal (Web)"/>
    <w:basedOn w:val="Normal"/>
    <w:rsid w:val="00057241"/>
    <w:pPr>
      <w:spacing w:before="280" w:after="280"/>
    </w:pPr>
    <w:rPr>
      <w:rFonts w:ascii="Arial Unicode MS" w:eastAsia="Arial Unicode MS" w:hAnsi="Arial Unicode MS" w:cs="Arial Unicode MS"/>
      <w:szCs w:val="24"/>
    </w:rPr>
  </w:style>
  <w:style w:type="paragraph" w:customStyle="1" w:styleId="TableContents">
    <w:name w:val="Table Contents"/>
    <w:basedOn w:val="Normal"/>
    <w:rsid w:val="00D06390"/>
    <w:pPr>
      <w:suppressLineNumbers/>
      <w:jc w:val="both"/>
    </w:pPr>
    <w:rPr>
      <w:rFonts w:ascii="Arial" w:hAnsi="Arial"/>
      <w:b/>
      <w:lang w:val="tr-TR"/>
    </w:rPr>
  </w:style>
  <w:style w:type="paragraph" w:customStyle="1" w:styleId="WW-TableContents">
    <w:name w:val="WW-Table Contents"/>
    <w:basedOn w:val="Normal"/>
    <w:rsid w:val="00D06390"/>
    <w:pPr>
      <w:suppressLineNumbers/>
      <w:jc w:val="both"/>
    </w:pPr>
    <w:rPr>
      <w:rFonts w:ascii="Arial" w:hAnsi="Arial"/>
      <w:b/>
      <w:lang w:val="tr-TR"/>
    </w:rPr>
  </w:style>
  <w:style w:type="paragraph" w:customStyle="1" w:styleId="WW-TableContents1">
    <w:name w:val="WW-Table Contents1"/>
    <w:basedOn w:val="Normal"/>
    <w:rsid w:val="00D06390"/>
    <w:pPr>
      <w:suppressLineNumbers/>
      <w:jc w:val="both"/>
    </w:pPr>
    <w:rPr>
      <w:rFonts w:ascii="Arial" w:hAnsi="Arial"/>
      <w:b/>
      <w:lang w:val="tr-TR"/>
    </w:rPr>
  </w:style>
  <w:style w:type="paragraph" w:customStyle="1" w:styleId="TableHeading">
    <w:name w:val="Table Heading"/>
    <w:basedOn w:val="TableContents"/>
    <w:rsid w:val="00057241"/>
    <w:pPr>
      <w:jc w:val="center"/>
    </w:pPr>
    <w:rPr>
      <w:bCs/>
      <w:i/>
      <w:iCs/>
    </w:rPr>
  </w:style>
  <w:style w:type="paragraph" w:customStyle="1" w:styleId="WW-TableHeading">
    <w:name w:val="WW-Table Heading"/>
    <w:basedOn w:val="WW-TableContents"/>
    <w:rsid w:val="00057241"/>
    <w:pPr>
      <w:jc w:val="center"/>
    </w:pPr>
    <w:rPr>
      <w:bCs/>
      <w:i/>
      <w:iCs/>
    </w:rPr>
  </w:style>
  <w:style w:type="paragraph" w:customStyle="1" w:styleId="WW-TableHeading1">
    <w:name w:val="WW-Table Heading1"/>
    <w:basedOn w:val="WW-TableContents1"/>
    <w:rsid w:val="00057241"/>
    <w:pPr>
      <w:jc w:val="center"/>
    </w:pPr>
    <w:rPr>
      <w:bCs/>
      <w:i/>
      <w:iCs/>
    </w:rPr>
  </w:style>
  <w:style w:type="paragraph" w:customStyle="1" w:styleId="western">
    <w:name w:val="western"/>
    <w:basedOn w:val="Normal"/>
    <w:rsid w:val="00057241"/>
    <w:pPr>
      <w:widowControl/>
      <w:suppressAutoHyphens w:val="0"/>
      <w:spacing w:before="280"/>
      <w:jc w:val="both"/>
    </w:pPr>
    <w:rPr>
      <w:rFonts w:ascii="Arial" w:hAnsi="Arial" w:cs="Arial"/>
      <w:b/>
      <w:bCs/>
      <w:szCs w:val="24"/>
      <w:lang w:val="tr-TR"/>
    </w:rPr>
  </w:style>
  <w:style w:type="paragraph" w:customStyle="1" w:styleId="WW-NormalWeb1">
    <w:name w:val="WW-Normal (Web)1"/>
    <w:basedOn w:val="Normal"/>
    <w:link w:val="WW-NormalWeb1Char"/>
    <w:rsid w:val="00057241"/>
    <w:pPr>
      <w:widowControl/>
      <w:suppressAutoHyphens w:val="0"/>
      <w:spacing w:before="280" w:after="119"/>
    </w:pPr>
    <w:rPr>
      <w:szCs w:val="24"/>
      <w:lang w:val="tr-TR"/>
    </w:rPr>
  </w:style>
  <w:style w:type="paragraph" w:customStyle="1" w:styleId="WW-Tabloierii">
    <w:name w:val="WW-Tablo içeriği"/>
    <w:basedOn w:val="Normal"/>
    <w:rsid w:val="00D06390"/>
    <w:pPr>
      <w:suppressLineNumbers/>
      <w:jc w:val="both"/>
    </w:pPr>
    <w:rPr>
      <w:rFonts w:ascii="Arial" w:hAnsi="Arial"/>
      <w:b/>
      <w:lang w:val="tr-TR"/>
    </w:rPr>
  </w:style>
  <w:style w:type="paragraph" w:customStyle="1" w:styleId="WW-Tablobal">
    <w:name w:val="WW-Tablo başlığı"/>
    <w:basedOn w:val="WW-Tabloierii"/>
    <w:rsid w:val="00057241"/>
    <w:pPr>
      <w:jc w:val="center"/>
    </w:pPr>
    <w:rPr>
      <w:bCs/>
      <w:i/>
      <w:iCs/>
    </w:rPr>
  </w:style>
  <w:style w:type="paragraph" w:customStyle="1" w:styleId="NormalkiYanaYasla">
    <w:name w:val="Normal + İki Yana Yasla"/>
    <w:basedOn w:val="Normal"/>
    <w:rsid w:val="00057241"/>
    <w:pPr>
      <w:jc w:val="both"/>
    </w:pPr>
  </w:style>
  <w:style w:type="paragraph" w:styleId="BalonMetni">
    <w:name w:val="Balloon Text"/>
    <w:basedOn w:val="Normal"/>
    <w:semiHidden/>
    <w:rsid w:val="00057241"/>
    <w:rPr>
      <w:rFonts w:ascii="Tahoma" w:hAnsi="Tahoma" w:cs="Tahoma"/>
      <w:sz w:val="16"/>
      <w:szCs w:val="16"/>
    </w:rPr>
  </w:style>
  <w:style w:type="paragraph" w:customStyle="1" w:styleId="Tabloerii">
    <w:name w:val="Tablo İçeriği"/>
    <w:basedOn w:val="Normal"/>
    <w:rsid w:val="00057241"/>
    <w:pPr>
      <w:suppressLineNumbers/>
    </w:pPr>
  </w:style>
  <w:style w:type="paragraph" w:customStyle="1" w:styleId="TabloBal">
    <w:name w:val="Tablo Başlığı"/>
    <w:basedOn w:val="Tabloerii"/>
    <w:rsid w:val="00057241"/>
    <w:pPr>
      <w:jc w:val="center"/>
    </w:pPr>
    <w:rPr>
      <w:b/>
      <w:bCs/>
      <w:i/>
      <w:iCs/>
    </w:rPr>
  </w:style>
  <w:style w:type="paragraph" w:styleId="stBilgi">
    <w:name w:val="header"/>
    <w:basedOn w:val="Normal"/>
    <w:link w:val="stBilgiChar"/>
    <w:rsid w:val="008B50C8"/>
    <w:pPr>
      <w:tabs>
        <w:tab w:val="center" w:pos="4536"/>
        <w:tab w:val="right" w:pos="9072"/>
      </w:tabs>
    </w:pPr>
  </w:style>
  <w:style w:type="paragraph" w:styleId="AltBilgi">
    <w:name w:val="footer"/>
    <w:basedOn w:val="Normal"/>
    <w:link w:val="AltBilgiChar"/>
    <w:uiPriority w:val="99"/>
    <w:rsid w:val="008B50C8"/>
    <w:pPr>
      <w:tabs>
        <w:tab w:val="center" w:pos="4536"/>
        <w:tab w:val="right" w:pos="9072"/>
      </w:tabs>
    </w:pPr>
  </w:style>
  <w:style w:type="table" w:styleId="TabloKlavuzu">
    <w:name w:val="Table Grid"/>
    <w:basedOn w:val="NormalTablo"/>
    <w:uiPriority w:val="59"/>
    <w:rsid w:val="00892319"/>
    <w:pPr>
      <w:widowControl w:val="0"/>
      <w:suppressAutoHyphen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rsid w:val="009A5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lang w:val="tr-TR" w:eastAsia="tr-TR"/>
    </w:rPr>
  </w:style>
  <w:style w:type="paragraph" w:styleId="NormalWeb">
    <w:name w:val="Normal (Web)"/>
    <w:basedOn w:val="Normal"/>
    <w:rsid w:val="00843152"/>
    <w:pPr>
      <w:widowControl/>
      <w:suppressAutoHyphens w:val="0"/>
      <w:spacing w:before="100" w:beforeAutospacing="1" w:after="100" w:afterAutospacing="1"/>
    </w:pPr>
    <w:rPr>
      <w:szCs w:val="24"/>
      <w:lang w:val="tr-TR" w:eastAsia="tr-TR"/>
    </w:rPr>
  </w:style>
  <w:style w:type="character" w:styleId="AklamaBavurusu">
    <w:name w:val="annotation reference"/>
    <w:semiHidden/>
    <w:rsid w:val="005D2DA7"/>
    <w:rPr>
      <w:sz w:val="16"/>
    </w:rPr>
  </w:style>
  <w:style w:type="paragraph" w:styleId="AklamaMetni">
    <w:name w:val="annotation text"/>
    <w:basedOn w:val="Normal"/>
    <w:semiHidden/>
    <w:rsid w:val="005D2DA7"/>
    <w:rPr>
      <w:sz w:val="20"/>
    </w:rPr>
  </w:style>
  <w:style w:type="paragraph" w:styleId="AklamaKonusu">
    <w:name w:val="annotation subject"/>
    <w:basedOn w:val="AklamaMetni"/>
    <w:next w:val="AklamaMetni"/>
    <w:semiHidden/>
    <w:rsid w:val="005D2DA7"/>
    <w:rPr>
      <w:b/>
      <w:bCs/>
    </w:rPr>
  </w:style>
  <w:style w:type="character" w:customStyle="1" w:styleId="AltBilgiChar">
    <w:name w:val="Alt Bilgi Char"/>
    <w:link w:val="AltBilgi"/>
    <w:uiPriority w:val="99"/>
    <w:rsid w:val="00FA7A05"/>
    <w:rPr>
      <w:sz w:val="24"/>
      <w:lang w:val="en-US" w:eastAsia="ar-SA" w:bidi="ar-SA"/>
    </w:rPr>
  </w:style>
  <w:style w:type="paragraph" w:customStyle="1" w:styleId="DecimalAligned">
    <w:name w:val="Decimal Aligned"/>
    <w:basedOn w:val="Normal"/>
    <w:rsid w:val="00911E5F"/>
    <w:pPr>
      <w:widowControl/>
      <w:tabs>
        <w:tab w:val="decimal" w:pos="360"/>
      </w:tabs>
      <w:suppressAutoHyphens w:val="0"/>
      <w:spacing w:after="200" w:line="276" w:lineRule="auto"/>
    </w:pPr>
    <w:rPr>
      <w:rFonts w:ascii="Calibri" w:hAnsi="Calibri"/>
      <w:sz w:val="22"/>
      <w:szCs w:val="22"/>
      <w:lang w:val="tr-TR" w:eastAsia="en-US"/>
    </w:rPr>
  </w:style>
  <w:style w:type="paragraph" w:styleId="DipnotMetni">
    <w:name w:val="footnote text"/>
    <w:basedOn w:val="Normal"/>
    <w:link w:val="DipnotMetniChar"/>
    <w:semiHidden/>
    <w:rsid w:val="00911E5F"/>
    <w:pPr>
      <w:widowControl/>
      <w:suppressAutoHyphens w:val="0"/>
    </w:pPr>
    <w:rPr>
      <w:rFonts w:ascii="Calibri" w:hAnsi="Calibri"/>
      <w:sz w:val="20"/>
      <w:lang w:val="tr-TR" w:eastAsia="en-US"/>
    </w:rPr>
  </w:style>
  <w:style w:type="character" w:customStyle="1" w:styleId="DipnotMetniChar">
    <w:name w:val="Dipnot Metni Char"/>
    <w:link w:val="DipnotMetni"/>
    <w:rsid w:val="00911E5F"/>
    <w:rPr>
      <w:rFonts w:ascii="Calibri" w:hAnsi="Calibri"/>
      <w:lang w:val="x-none" w:eastAsia="en-US"/>
    </w:rPr>
  </w:style>
  <w:style w:type="character" w:customStyle="1" w:styleId="HafifVurgulama1">
    <w:name w:val="Hafif Vurgulama1"/>
    <w:rsid w:val="00911E5F"/>
    <w:rPr>
      <w:rFonts w:eastAsia="Times New Roman"/>
      <w:i/>
      <w:color w:val="808080"/>
      <w:sz w:val="22"/>
      <w:lang w:val="tr-TR" w:eastAsia="x-none"/>
    </w:rPr>
  </w:style>
  <w:style w:type="table" w:customStyle="1" w:styleId="AkGlgeleme-Vurgu11">
    <w:name w:val="Açık Gölgeleme - Vurgu 11"/>
    <w:rsid w:val="00911E5F"/>
    <w:rPr>
      <w:rFonts w:ascii="Calibri" w:hAnsi="Calibri"/>
      <w:color w:val="365F91"/>
      <w:sz w:val="22"/>
      <w:szCs w:val="22"/>
      <w:lang w:eastAsia="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character" w:styleId="Gl">
    <w:name w:val="Strong"/>
    <w:rsid w:val="006728C9"/>
    <w:rPr>
      <w:b/>
    </w:rPr>
  </w:style>
  <w:style w:type="character" w:customStyle="1" w:styleId="longtext1">
    <w:name w:val="long_text1"/>
    <w:rsid w:val="006D4CB0"/>
    <w:rPr>
      <w:sz w:val="26"/>
    </w:rPr>
  </w:style>
  <w:style w:type="character" w:customStyle="1" w:styleId="stBilgiChar">
    <w:name w:val="Üst Bilgi Char"/>
    <w:link w:val="stBilgi"/>
    <w:rsid w:val="00003DEF"/>
    <w:rPr>
      <w:sz w:val="24"/>
      <w:lang w:val="en-US" w:eastAsia="ar-SA" w:bidi="ar-SA"/>
    </w:rPr>
  </w:style>
  <w:style w:type="table" w:customStyle="1" w:styleId="LightShading1">
    <w:name w:val="Light Shading1"/>
    <w:rsid w:val="002A5A54"/>
    <w:rPr>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Default">
    <w:name w:val="Default"/>
    <w:link w:val="DefaultChar"/>
    <w:rsid w:val="00220F12"/>
    <w:pPr>
      <w:autoSpaceDE w:val="0"/>
      <w:autoSpaceDN w:val="0"/>
      <w:adjustRightInd w:val="0"/>
    </w:pPr>
    <w:rPr>
      <w:color w:val="000000"/>
      <w:sz w:val="24"/>
      <w:szCs w:val="24"/>
    </w:rPr>
  </w:style>
  <w:style w:type="table" w:customStyle="1" w:styleId="LightShading2">
    <w:name w:val="Light Shading2"/>
    <w:rsid w:val="001F1B87"/>
    <w:rPr>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CM20">
    <w:name w:val="CM20"/>
    <w:basedOn w:val="Default"/>
    <w:next w:val="Default"/>
    <w:rsid w:val="00562E09"/>
    <w:pPr>
      <w:widowControl w:val="0"/>
    </w:pPr>
    <w:rPr>
      <w:rFonts w:ascii="JVVAQL+Arial-BoldMT" w:hAnsi="JVVAQL+Arial-BoldMT"/>
      <w:color w:val="auto"/>
    </w:rPr>
  </w:style>
  <w:style w:type="paragraph" w:customStyle="1" w:styleId="CM15">
    <w:name w:val="CM15"/>
    <w:basedOn w:val="Default"/>
    <w:next w:val="Default"/>
    <w:rsid w:val="00562E09"/>
    <w:pPr>
      <w:widowControl w:val="0"/>
      <w:spacing w:line="276" w:lineRule="atLeast"/>
    </w:pPr>
    <w:rPr>
      <w:rFonts w:ascii="JVVAQL+Arial-BoldMT" w:hAnsi="JVVAQL+Arial-BoldMT"/>
      <w:color w:val="auto"/>
    </w:rPr>
  </w:style>
  <w:style w:type="paragraph" w:customStyle="1" w:styleId="CM16">
    <w:name w:val="CM16"/>
    <w:basedOn w:val="Default"/>
    <w:next w:val="Default"/>
    <w:rsid w:val="00562E09"/>
    <w:pPr>
      <w:widowControl w:val="0"/>
      <w:spacing w:line="276" w:lineRule="atLeast"/>
    </w:pPr>
    <w:rPr>
      <w:rFonts w:ascii="JVVAQL+Arial-BoldMT" w:hAnsi="JVVAQL+Arial-BoldMT"/>
      <w:color w:val="auto"/>
    </w:rPr>
  </w:style>
  <w:style w:type="paragraph" w:customStyle="1" w:styleId="ykekbasligi">
    <w:name w:val="ykekbasligi"/>
    <w:basedOn w:val="Normal"/>
    <w:rsid w:val="00784ACC"/>
    <w:pPr>
      <w:keepNext/>
      <w:pageBreakBefore/>
      <w:suppressAutoHyphens w:val="0"/>
      <w:overflowPunct w:val="0"/>
      <w:autoSpaceDE w:val="0"/>
      <w:autoSpaceDN w:val="0"/>
      <w:adjustRightInd w:val="0"/>
      <w:spacing w:after="360" w:line="360" w:lineRule="atLeast"/>
      <w:jc w:val="center"/>
      <w:textAlignment w:val="baseline"/>
    </w:pPr>
    <w:rPr>
      <w:b/>
      <w:sz w:val="26"/>
      <w:lang w:val="tr-TR" w:eastAsia="tr-TR"/>
    </w:rPr>
  </w:style>
  <w:style w:type="paragraph" w:customStyle="1" w:styleId="yksekilcon">
    <w:name w:val="yksekilcon"/>
    <w:basedOn w:val="Normal"/>
    <w:rsid w:val="00784ACC"/>
    <w:pPr>
      <w:widowControl/>
      <w:tabs>
        <w:tab w:val="left" w:pos="510"/>
        <w:tab w:val="right" w:leader="dot" w:pos="7088"/>
      </w:tabs>
      <w:suppressAutoHyphens w:val="0"/>
      <w:overflowPunct w:val="0"/>
      <w:autoSpaceDE w:val="0"/>
      <w:autoSpaceDN w:val="0"/>
      <w:adjustRightInd w:val="0"/>
      <w:spacing w:after="240" w:line="240" w:lineRule="atLeast"/>
      <w:jc w:val="both"/>
      <w:textAlignment w:val="baseline"/>
    </w:pPr>
    <w:rPr>
      <w:lang w:val="tr-TR" w:eastAsia="tr-TR"/>
    </w:rPr>
  </w:style>
  <w:style w:type="character" w:customStyle="1" w:styleId="Balk3Char">
    <w:name w:val="Başlık 3 Char"/>
    <w:aliases w:val="002-2.Düzey Başlık Char"/>
    <w:link w:val="Balk3"/>
    <w:uiPriority w:val="9"/>
    <w:rsid w:val="00C668C9"/>
    <w:rPr>
      <w:b/>
      <w:bCs/>
      <w:color w:val="000000"/>
      <w:sz w:val="24"/>
      <w:szCs w:val="24"/>
    </w:rPr>
  </w:style>
  <w:style w:type="character" w:customStyle="1" w:styleId="WW-NormalWeb1Char">
    <w:name w:val="WW-Normal (Web)1 Char"/>
    <w:basedOn w:val="VarsaylanParagrafYazTipi"/>
    <w:link w:val="WW-NormalWeb1"/>
    <w:rsid w:val="00690D3C"/>
    <w:rPr>
      <w:sz w:val="24"/>
      <w:szCs w:val="24"/>
      <w:lang w:eastAsia="ar-SA"/>
    </w:rPr>
  </w:style>
  <w:style w:type="character" w:customStyle="1" w:styleId="Balk1Char">
    <w:name w:val="Başlık 1 Char"/>
    <w:aliases w:val="000-Bölümler Char"/>
    <w:basedOn w:val="WW-NormalWeb1Char"/>
    <w:link w:val="Balk1"/>
    <w:rsid w:val="00E37F8D"/>
    <w:rPr>
      <w:b/>
      <w:color w:val="000000"/>
      <w:sz w:val="24"/>
      <w:szCs w:val="24"/>
      <w:lang w:eastAsia="ar-SA"/>
    </w:rPr>
  </w:style>
  <w:style w:type="paragraph" w:styleId="TBal">
    <w:name w:val="TOC Heading"/>
    <w:basedOn w:val="Balk1"/>
    <w:next w:val="Normal"/>
    <w:uiPriority w:val="39"/>
    <w:unhideWhenUsed/>
    <w:rsid w:val="00022184"/>
    <w:pPr>
      <w:keepNext/>
      <w:keepLines/>
      <w:spacing w:line="276" w:lineRule="auto"/>
      <w:jc w:val="left"/>
      <w:outlineLvl w:val="9"/>
    </w:pPr>
    <w:rPr>
      <w:rFonts w:asciiTheme="majorHAnsi" w:eastAsiaTheme="majorEastAsia" w:hAnsiTheme="majorHAnsi" w:cstheme="majorBidi"/>
      <w:bCs/>
      <w:color w:val="365F91" w:themeColor="accent1" w:themeShade="BF"/>
      <w:sz w:val="16"/>
      <w:szCs w:val="28"/>
      <w:lang w:eastAsia="tr-TR"/>
    </w:rPr>
  </w:style>
  <w:style w:type="paragraph" w:styleId="T1">
    <w:name w:val="toc 1"/>
    <w:basedOn w:val="Normal"/>
    <w:next w:val="Normal"/>
    <w:autoRedefine/>
    <w:uiPriority w:val="39"/>
    <w:unhideWhenUsed/>
    <w:rsid w:val="00145E4C"/>
    <w:pPr>
      <w:tabs>
        <w:tab w:val="right" w:leader="dot" w:pos="8770"/>
      </w:tabs>
      <w:spacing w:after="100"/>
      <w:jc w:val="center"/>
    </w:pPr>
  </w:style>
  <w:style w:type="paragraph" w:styleId="T2">
    <w:name w:val="toc 2"/>
    <w:basedOn w:val="Normal"/>
    <w:next w:val="Normal"/>
    <w:autoRedefine/>
    <w:uiPriority w:val="39"/>
    <w:unhideWhenUsed/>
    <w:rsid w:val="00336BF5"/>
    <w:pPr>
      <w:widowControl/>
      <w:tabs>
        <w:tab w:val="right" w:leader="dot" w:pos="8778"/>
      </w:tabs>
      <w:suppressAutoHyphens w:val="0"/>
      <w:spacing w:after="100" w:line="276" w:lineRule="auto"/>
      <w:ind w:left="220"/>
    </w:pPr>
    <w:rPr>
      <w:rFonts w:eastAsiaTheme="minorEastAsia" w:cstheme="minorBidi"/>
      <w:noProof/>
      <w:szCs w:val="22"/>
      <w:lang w:val="tr-TR" w:eastAsia="tr-TR"/>
    </w:rPr>
  </w:style>
  <w:style w:type="paragraph" w:styleId="T3">
    <w:name w:val="toc 3"/>
    <w:basedOn w:val="Normal"/>
    <w:next w:val="Normal"/>
    <w:autoRedefine/>
    <w:uiPriority w:val="39"/>
    <w:unhideWhenUsed/>
    <w:rsid w:val="00145E4C"/>
    <w:pPr>
      <w:widowControl/>
      <w:tabs>
        <w:tab w:val="right" w:leader="dot" w:pos="8778"/>
      </w:tabs>
      <w:suppressAutoHyphens w:val="0"/>
      <w:spacing w:after="100" w:line="276" w:lineRule="auto"/>
      <w:ind w:left="284"/>
    </w:pPr>
    <w:rPr>
      <w:rFonts w:eastAsiaTheme="minorEastAsia" w:cstheme="minorBidi"/>
      <w:noProof/>
      <w:szCs w:val="22"/>
      <w:lang w:val="tr-TR" w:eastAsia="tr-TR"/>
    </w:rPr>
  </w:style>
  <w:style w:type="character" w:customStyle="1" w:styleId="Balk2Char">
    <w:name w:val="Başlık 2 Char"/>
    <w:aliases w:val="001-1.Düzey Başlık Char"/>
    <w:basedOn w:val="VarsaylanParagrafYazTipi"/>
    <w:link w:val="Balk2"/>
    <w:uiPriority w:val="9"/>
    <w:rsid w:val="0026554B"/>
    <w:rPr>
      <w:b/>
      <w:bCs/>
      <w:color w:val="000000"/>
      <w:sz w:val="24"/>
      <w:szCs w:val="24"/>
    </w:rPr>
  </w:style>
  <w:style w:type="paragraph" w:customStyle="1" w:styleId="005-Metin">
    <w:name w:val="005-Metin"/>
    <w:basedOn w:val="Default"/>
    <w:link w:val="005-MetinChar"/>
    <w:autoRedefine/>
    <w:qFormat/>
    <w:rsid w:val="00255EF6"/>
    <w:pPr>
      <w:spacing w:line="360" w:lineRule="auto"/>
      <w:ind w:firstLine="709"/>
      <w:jc w:val="both"/>
    </w:pPr>
    <w:rPr>
      <w:bCs/>
      <w:szCs w:val="20"/>
    </w:rPr>
  </w:style>
  <w:style w:type="character" w:customStyle="1" w:styleId="Balk4Char">
    <w:name w:val="Başlık 4 Char"/>
    <w:aliases w:val="003-Düzey3 Başlık Char"/>
    <w:basedOn w:val="VarsaylanParagrafYazTipi"/>
    <w:link w:val="Balk4"/>
    <w:uiPriority w:val="9"/>
    <w:rsid w:val="0011243B"/>
    <w:rPr>
      <w:b/>
      <w:bCs/>
      <w:color w:val="000000"/>
      <w:sz w:val="24"/>
      <w:szCs w:val="24"/>
    </w:rPr>
  </w:style>
  <w:style w:type="character" w:customStyle="1" w:styleId="DefaultChar">
    <w:name w:val="Default Char"/>
    <w:basedOn w:val="VarsaylanParagrafYazTipi"/>
    <w:link w:val="Default"/>
    <w:rsid w:val="0053125D"/>
    <w:rPr>
      <w:color w:val="000000"/>
      <w:sz w:val="24"/>
      <w:szCs w:val="24"/>
    </w:rPr>
  </w:style>
  <w:style w:type="character" w:customStyle="1" w:styleId="005-MetinChar">
    <w:name w:val="005-Metin Char"/>
    <w:basedOn w:val="DefaultChar"/>
    <w:link w:val="005-Metin"/>
    <w:rsid w:val="00255EF6"/>
    <w:rPr>
      <w:bCs/>
      <w:color w:val="000000"/>
      <w:sz w:val="24"/>
      <w:szCs w:val="24"/>
    </w:rPr>
  </w:style>
  <w:style w:type="character" w:customStyle="1" w:styleId="Balk5Char">
    <w:name w:val="Başlık 5 Char"/>
    <w:aliases w:val="004-Düzey4 Başlık Char"/>
    <w:basedOn w:val="VarsaylanParagrafYazTipi"/>
    <w:link w:val="Balk5"/>
    <w:uiPriority w:val="9"/>
    <w:rsid w:val="00634944"/>
    <w:rPr>
      <w:b/>
      <w:bCs/>
      <w:color w:val="000000"/>
      <w:sz w:val="24"/>
      <w:szCs w:val="24"/>
    </w:rPr>
  </w:style>
  <w:style w:type="paragraph" w:customStyle="1" w:styleId="006-Kaynaklar">
    <w:name w:val="006-Kaynaklar"/>
    <w:basedOn w:val="Normal"/>
    <w:link w:val="006-KaynaklarChar"/>
    <w:autoRedefine/>
    <w:qFormat/>
    <w:rsid w:val="00343DD6"/>
    <w:pPr>
      <w:spacing w:line="360" w:lineRule="auto"/>
      <w:ind w:left="567" w:hanging="567"/>
      <w:jc w:val="both"/>
    </w:pPr>
    <w:rPr>
      <w:color w:val="000000"/>
      <w:szCs w:val="24"/>
      <w:lang w:val="tr-TR"/>
    </w:rPr>
  </w:style>
  <w:style w:type="paragraph" w:customStyle="1" w:styleId="007-Ekleri">
    <w:name w:val="007-Ekleri"/>
    <w:basedOn w:val="Balk2"/>
    <w:next w:val="005-Metin"/>
    <w:link w:val="007-EkleriChar"/>
    <w:autoRedefine/>
    <w:qFormat/>
    <w:rsid w:val="00635AFE"/>
    <w:pPr>
      <w:ind w:firstLine="0"/>
    </w:pPr>
    <w:rPr>
      <w:szCs w:val="20"/>
    </w:rPr>
  </w:style>
  <w:style w:type="character" w:customStyle="1" w:styleId="006-KaynaklarChar">
    <w:name w:val="006-Kaynaklar Char"/>
    <w:basedOn w:val="VarsaylanParagrafYazTipi"/>
    <w:link w:val="006-Kaynaklar"/>
    <w:rsid w:val="00343DD6"/>
    <w:rPr>
      <w:color w:val="000000"/>
      <w:sz w:val="24"/>
      <w:szCs w:val="24"/>
      <w:lang w:eastAsia="ar-SA"/>
    </w:rPr>
  </w:style>
  <w:style w:type="paragraph" w:customStyle="1" w:styleId="003-ekilYazs">
    <w:name w:val="003-Şekil Yazısı"/>
    <w:basedOn w:val="Normal"/>
    <w:next w:val="005-Metin"/>
    <w:link w:val="003-ekilYazsChar"/>
    <w:autoRedefine/>
    <w:qFormat/>
    <w:rsid w:val="001577AF"/>
    <w:pPr>
      <w:jc w:val="center"/>
    </w:pPr>
    <w:rPr>
      <w:b/>
      <w:bCs/>
      <w:lang w:val="tr-TR"/>
    </w:rPr>
  </w:style>
  <w:style w:type="character" w:customStyle="1" w:styleId="007-EkleriChar">
    <w:name w:val="007-Ekleri Char"/>
    <w:basedOn w:val="Balk2Char"/>
    <w:link w:val="007-Ekleri"/>
    <w:rsid w:val="00635AFE"/>
    <w:rPr>
      <w:b/>
      <w:bCs/>
      <w:color w:val="000000"/>
      <w:sz w:val="24"/>
      <w:szCs w:val="24"/>
    </w:rPr>
  </w:style>
  <w:style w:type="paragraph" w:customStyle="1" w:styleId="004-TabloYazs">
    <w:name w:val="004-Tablo Yazısı"/>
    <w:basedOn w:val="Default"/>
    <w:next w:val="005-Metin"/>
    <w:link w:val="004-TabloYazsChar"/>
    <w:autoRedefine/>
    <w:qFormat/>
    <w:rsid w:val="001577AF"/>
    <w:pPr>
      <w:jc w:val="center"/>
    </w:pPr>
    <w:rPr>
      <w:b/>
    </w:rPr>
  </w:style>
  <w:style w:type="character" w:customStyle="1" w:styleId="004-TabloYazsChar">
    <w:name w:val="004-Tablo Yazısı Char"/>
    <w:basedOn w:val="DefaultChar"/>
    <w:link w:val="004-TabloYazs"/>
    <w:rsid w:val="001577AF"/>
    <w:rPr>
      <w:b/>
      <w:color w:val="000000"/>
      <w:sz w:val="24"/>
      <w:szCs w:val="24"/>
    </w:rPr>
  </w:style>
  <w:style w:type="character" w:customStyle="1" w:styleId="003-ekilYazsChar">
    <w:name w:val="003-Şekil Yazısı Char"/>
    <w:basedOn w:val="VarsaylanParagrafYazTipi"/>
    <w:link w:val="003-ekilYazs"/>
    <w:rsid w:val="001577AF"/>
    <w:rPr>
      <w:b/>
      <w:bCs/>
      <w:sz w:val="24"/>
      <w:lang w:eastAsia="ar-SA"/>
    </w:rPr>
  </w:style>
  <w:style w:type="paragraph" w:styleId="ekillerTablosu">
    <w:name w:val="table of figures"/>
    <w:basedOn w:val="Normal"/>
    <w:next w:val="Normal"/>
    <w:uiPriority w:val="99"/>
    <w:unhideWhenUsed/>
    <w:rsid w:val="00741445"/>
  </w:style>
  <w:style w:type="character" w:customStyle="1" w:styleId="zmlenmeyenBahsetme1">
    <w:name w:val="Çözümlenmeyen Bahsetme1"/>
    <w:basedOn w:val="VarsaylanParagrafYazTipi"/>
    <w:uiPriority w:val="99"/>
    <w:semiHidden/>
    <w:unhideWhenUsed/>
    <w:rsid w:val="00DC4727"/>
    <w:rPr>
      <w:color w:val="605E5C"/>
      <w:shd w:val="clear" w:color="auto" w:fill="E1DFDD"/>
    </w:rPr>
  </w:style>
  <w:style w:type="character" w:styleId="YerTutucuMetni">
    <w:name w:val="Placeholder Text"/>
    <w:basedOn w:val="VarsaylanParagrafYazTipi"/>
    <w:uiPriority w:val="99"/>
    <w:semiHidden/>
    <w:rsid w:val="00A24229"/>
    <w:rPr>
      <w:color w:val="808080"/>
    </w:rPr>
  </w:style>
  <w:style w:type="paragraph" w:customStyle="1" w:styleId="006-DierParagraf">
    <w:name w:val="006-Diğer Paragraf"/>
    <w:basedOn w:val="005-Metin"/>
    <w:link w:val="006-DierParagrafChar"/>
    <w:autoRedefine/>
    <w:rsid w:val="0037165E"/>
    <w:pPr>
      <w:ind w:firstLine="0"/>
    </w:pPr>
  </w:style>
  <w:style w:type="character" w:customStyle="1" w:styleId="006-DierParagrafChar">
    <w:name w:val="006-Diğer Paragraf Char"/>
    <w:basedOn w:val="005-MetinChar"/>
    <w:link w:val="006-DierParagraf"/>
    <w:rsid w:val="0037165E"/>
    <w:rPr>
      <w:b w:val="0"/>
      <w:bCs/>
      <w:color w:val="000000"/>
      <w:sz w:val="24"/>
      <w:szCs w:val="24"/>
    </w:rPr>
  </w:style>
  <w:style w:type="table" w:styleId="TabloKlavuzuAk">
    <w:name w:val="Grid Table Light"/>
    <w:basedOn w:val="NormalTablo"/>
    <w:uiPriority w:val="40"/>
    <w:rsid w:val="006459BA"/>
    <w:rPr>
      <w:rFonts w:asciiTheme="minorHAnsi" w:eastAsiaTheme="minorHAnsi" w:hAnsiTheme="minorHAnsi" w:cstheme="minorBidi"/>
      <w:sz w:val="22"/>
      <w:szCs w:val="22"/>
      <w:lang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Ak1">
    <w:name w:val="Tablo Kılavuzu Açık1"/>
    <w:basedOn w:val="NormalTablo"/>
    <w:next w:val="TabloKlavuzuAk"/>
    <w:uiPriority w:val="40"/>
    <w:rsid w:val="00745603"/>
    <w:rPr>
      <w:rFonts w:asciiTheme="minorHAnsi" w:eastAsiaTheme="minorHAnsi" w:hAnsiTheme="minorHAnsi" w:cstheme="minorBidi"/>
      <w:sz w:val="22"/>
      <w:szCs w:val="22"/>
      <w:lang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zmlenmeyenBahsetme">
    <w:name w:val="Unresolved Mention"/>
    <w:basedOn w:val="VarsaylanParagrafYazTipi"/>
    <w:uiPriority w:val="99"/>
    <w:semiHidden/>
    <w:unhideWhenUsed/>
    <w:rsid w:val="00001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70666036">
      <w:bodyDiv w:val="1"/>
      <w:marLeft w:val="0"/>
      <w:marRight w:val="0"/>
      <w:marTop w:val="0"/>
      <w:marBottom w:val="0"/>
      <w:divBdr>
        <w:top w:val="none" w:sz="0" w:space="0" w:color="auto"/>
        <w:left w:val="none" w:sz="0" w:space="0" w:color="auto"/>
        <w:bottom w:val="none" w:sz="0" w:space="0" w:color="auto"/>
        <w:right w:val="none" w:sz="0" w:space="0" w:color="auto"/>
      </w:divBdr>
    </w:div>
    <w:div w:id="100537281">
      <w:bodyDiv w:val="1"/>
      <w:marLeft w:val="0"/>
      <w:marRight w:val="0"/>
      <w:marTop w:val="0"/>
      <w:marBottom w:val="0"/>
      <w:divBdr>
        <w:top w:val="none" w:sz="0" w:space="0" w:color="auto"/>
        <w:left w:val="none" w:sz="0" w:space="0" w:color="auto"/>
        <w:bottom w:val="none" w:sz="0" w:space="0" w:color="auto"/>
        <w:right w:val="none" w:sz="0" w:space="0" w:color="auto"/>
      </w:divBdr>
    </w:div>
    <w:div w:id="256913563">
      <w:bodyDiv w:val="1"/>
      <w:marLeft w:val="0"/>
      <w:marRight w:val="0"/>
      <w:marTop w:val="0"/>
      <w:marBottom w:val="0"/>
      <w:divBdr>
        <w:top w:val="none" w:sz="0" w:space="0" w:color="auto"/>
        <w:left w:val="none" w:sz="0" w:space="0" w:color="auto"/>
        <w:bottom w:val="none" w:sz="0" w:space="0" w:color="auto"/>
        <w:right w:val="none" w:sz="0" w:space="0" w:color="auto"/>
      </w:divBdr>
    </w:div>
    <w:div w:id="316107080">
      <w:bodyDiv w:val="1"/>
      <w:marLeft w:val="0"/>
      <w:marRight w:val="0"/>
      <w:marTop w:val="0"/>
      <w:marBottom w:val="0"/>
      <w:divBdr>
        <w:top w:val="none" w:sz="0" w:space="0" w:color="auto"/>
        <w:left w:val="none" w:sz="0" w:space="0" w:color="auto"/>
        <w:bottom w:val="none" w:sz="0" w:space="0" w:color="auto"/>
        <w:right w:val="none" w:sz="0" w:space="0" w:color="auto"/>
      </w:divBdr>
    </w:div>
    <w:div w:id="631793692">
      <w:bodyDiv w:val="1"/>
      <w:marLeft w:val="0"/>
      <w:marRight w:val="0"/>
      <w:marTop w:val="0"/>
      <w:marBottom w:val="0"/>
      <w:divBdr>
        <w:top w:val="none" w:sz="0" w:space="0" w:color="auto"/>
        <w:left w:val="none" w:sz="0" w:space="0" w:color="auto"/>
        <w:bottom w:val="none" w:sz="0" w:space="0" w:color="auto"/>
        <w:right w:val="none" w:sz="0" w:space="0" w:color="auto"/>
      </w:divBdr>
      <w:divsChild>
        <w:div w:id="175659192">
          <w:marLeft w:val="0"/>
          <w:marRight w:val="0"/>
          <w:marTop w:val="0"/>
          <w:marBottom w:val="0"/>
          <w:divBdr>
            <w:top w:val="none" w:sz="0" w:space="0" w:color="auto"/>
            <w:left w:val="none" w:sz="0" w:space="0" w:color="auto"/>
            <w:bottom w:val="none" w:sz="0" w:space="0" w:color="auto"/>
            <w:right w:val="none" w:sz="0" w:space="0" w:color="auto"/>
          </w:divBdr>
        </w:div>
      </w:divsChild>
    </w:div>
    <w:div w:id="677318134">
      <w:bodyDiv w:val="1"/>
      <w:marLeft w:val="0"/>
      <w:marRight w:val="0"/>
      <w:marTop w:val="0"/>
      <w:marBottom w:val="0"/>
      <w:divBdr>
        <w:top w:val="none" w:sz="0" w:space="0" w:color="auto"/>
        <w:left w:val="none" w:sz="0" w:space="0" w:color="auto"/>
        <w:bottom w:val="none" w:sz="0" w:space="0" w:color="auto"/>
        <w:right w:val="none" w:sz="0" w:space="0" w:color="auto"/>
      </w:divBdr>
    </w:div>
    <w:div w:id="712966407">
      <w:bodyDiv w:val="1"/>
      <w:marLeft w:val="0"/>
      <w:marRight w:val="0"/>
      <w:marTop w:val="0"/>
      <w:marBottom w:val="0"/>
      <w:divBdr>
        <w:top w:val="none" w:sz="0" w:space="0" w:color="auto"/>
        <w:left w:val="none" w:sz="0" w:space="0" w:color="auto"/>
        <w:bottom w:val="none" w:sz="0" w:space="0" w:color="auto"/>
        <w:right w:val="none" w:sz="0" w:space="0" w:color="auto"/>
      </w:divBdr>
    </w:div>
    <w:div w:id="723988030">
      <w:bodyDiv w:val="1"/>
      <w:marLeft w:val="0"/>
      <w:marRight w:val="0"/>
      <w:marTop w:val="0"/>
      <w:marBottom w:val="0"/>
      <w:divBdr>
        <w:top w:val="none" w:sz="0" w:space="0" w:color="auto"/>
        <w:left w:val="none" w:sz="0" w:space="0" w:color="auto"/>
        <w:bottom w:val="none" w:sz="0" w:space="0" w:color="auto"/>
        <w:right w:val="none" w:sz="0" w:space="0" w:color="auto"/>
      </w:divBdr>
      <w:divsChild>
        <w:div w:id="1254051316">
          <w:marLeft w:val="0"/>
          <w:marRight w:val="0"/>
          <w:marTop w:val="0"/>
          <w:marBottom w:val="0"/>
          <w:divBdr>
            <w:top w:val="none" w:sz="0" w:space="0" w:color="auto"/>
            <w:left w:val="none" w:sz="0" w:space="0" w:color="auto"/>
            <w:bottom w:val="none" w:sz="0" w:space="0" w:color="auto"/>
            <w:right w:val="none" w:sz="0" w:space="0" w:color="auto"/>
          </w:divBdr>
        </w:div>
      </w:divsChild>
    </w:div>
    <w:div w:id="763768124">
      <w:bodyDiv w:val="1"/>
      <w:marLeft w:val="0"/>
      <w:marRight w:val="0"/>
      <w:marTop w:val="0"/>
      <w:marBottom w:val="0"/>
      <w:divBdr>
        <w:top w:val="none" w:sz="0" w:space="0" w:color="auto"/>
        <w:left w:val="none" w:sz="0" w:space="0" w:color="auto"/>
        <w:bottom w:val="none" w:sz="0" w:space="0" w:color="auto"/>
        <w:right w:val="none" w:sz="0" w:space="0" w:color="auto"/>
      </w:divBdr>
    </w:div>
    <w:div w:id="1473206799">
      <w:bodyDiv w:val="1"/>
      <w:marLeft w:val="0"/>
      <w:marRight w:val="0"/>
      <w:marTop w:val="0"/>
      <w:marBottom w:val="0"/>
      <w:divBdr>
        <w:top w:val="none" w:sz="0" w:space="0" w:color="auto"/>
        <w:left w:val="none" w:sz="0" w:space="0" w:color="auto"/>
        <w:bottom w:val="none" w:sz="0" w:space="0" w:color="auto"/>
        <w:right w:val="none" w:sz="0" w:space="0" w:color="auto"/>
      </w:divBdr>
    </w:div>
    <w:div w:id="1525945818">
      <w:bodyDiv w:val="1"/>
      <w:marLeft w:val="0"/>
      <w:marRight w:val="0"/>
      <w:marTop w:val="0"/>
      <w:marBottom w:val="0"/>
      <w:divBdr>
        <w:top w:val="none" w:sz="0" w:space="0" w:color="auto"/>
        <w:left w:val="none" w:sz="0" w:space="0" w:color="auto"/>
        <w:bottom w:val="none" w:sz="0" w:space="0" w:color="auto"/>
        <w:right w:val="none" w:sz="0" w:space="0" w:color="auto"/>
      </w:divBdr>
    </w:div>
    <w:div w:id="1551959315">
      <w:bodyDiv w:val="1"/>
      <w:marLeft w:val="0"/>
      <w:marRight w:val="0"/>
      <w:marTop w:val="0"/>
      <w:marBottom w:val="0"/>
      <w:divBdr>
        <w:top w:val="none" w:sz="0" w:space="0" w:color="auto"/>
        <w:left w:val="none" w:sz="0" w:space="0" w:color="auto"/>
        <w:bottom w:val="none" w:sz="0" w:space="0" w:color="auto"/>
        <w:right w:val="none" w:sz="0" w:space="0" w:color="auto"/>
      </w:divBdr>
    </w:div>
    <w:div w:id="1608191489">
      <w:bodyDiv w:val="1"/>
      <w:marLeft w:val="0"/>
      <w:marRight w:val="0"/>
      <w:marTop w:val="0"/>
      <w:marBottom w:val="0"/>
      <w:divBdr>
        <w:top w:val="none" w:sz="0" w:space="0" w:color="auto"/>
        <w:left w:val="none" w:sz="0" w:space="0" w:color="auto"/>
        <w:bottom w:val="none" w:sz="0" w:space="0" w:color="auto"/>
        <w:right w:val="none" w:sz="0" w:space="0" w:color="auto"/>
      </w:divBdr>
    </w:div>
    <w:div w:id="1632243591">
      <w:bodyDiv w:val="1"/>
      <w:marLeft w:val="0"/>
      <w:marRight w:val="0"/>
      <w:marTop w:val="0"/>
      <w:marBottom w:val="0"/>
      <w:divBdr>
        <w:top w:val="none" w:sz="0" w:space="0" w:color="auto"/>
        <w:left w:val="none" w:sz="0" w:space="0" w:color="auto"/>
        <w:bottom w:val="none" w:sz="0" w:space="0" w:color="auto"/>
        <w:right w:val="none" w:sz="0" w:space="0" w:color="auto"/>
      </w:divBdr>
    </w:div>
    <w:div w:id="1648239413">
      <w:bodyDiv w:val="1"/>
      <w:marLeft w:val="0"/>
      <w:marRight w:val="0"/>
      <w:marTop w:val="0"/>
      <w:marBottom w:val="0"/>
      <w:divBdr>
        <w:top w:val="none" w:sz="0" w:space="0" w:color="auto"/>
        <w:left w:val="none" w:sz="0" w:space="0" w:color="auto"/>
        <w:bottom w:val="none" w:sz="0" w:space="0" w:color="auto"/>
        <w:right w:val="none" w:sz="0" w:space="0" w:color="auto"/>
      </w:divBdr>
    </w:div>
    <w:div w:id="1793015082">
      <w:bodyDiv w:val="1"/>
      <w:marLeft w:val="0"/>
      <w:marRight w:val="0"/>
      <w:marTop w:val="0"/>
      <w:marBottom w:val="0"/>
      <w:divBdr>
        <w:top w:val="none" w:sz="0" w:space="0" w:color="auto"/>
        <w:left w:val="none" w:sz="0" w:space="0" w:color="auto"/>
        <w:bottom w:val="none" w:sz="0" w:space="0" w:color="auto"/>
        <w:right w:val="none" w:sz="0" w:space="0" w:color="auto"/>
      </w:divBdr>
    </w:div>
    <w:div w:id="1938053394">
      <w:bodyDiv w:val="1"/>
      <w:marLeft w:val="0"/>
      <w:marRight w:val="0"/>
      <w:marTop w:val="0"/>
      <w:marBottom w:val="0"/>
      <w:divBdr>
        <w:top w:val="none" w:sz="0" w:space="0" w:color="auto"/>
        <w:left w:val="none" w:sz="0" w:space="0" w:color="auto"/>
        <w:bottom w:val="none" w:sz="0" w:space="0" w:color="auto"/>
        <w:right w:val="none" w:sz="0" w:space="0" w:color="auto"/>
      </w:divBdr>
    </w:div>
    <w:div w:id="1961455322">
      <w:bodyDiv w:val="1"/>
      <w:marLeft w:val="0"/>
      <w:marRight w:val="0"/>
      <w:marTop w:val="0"/>
      <w:marBottom w:val="0"/>
      <w:divBdr>
        <w:top w:val="none" w:sz="0" w:space="0" w:color="auto"/>
        <w:left w:val="none" w:sz="0" w:space="0" w:color="auto"/>
        <w:bottom w:val="none" w:sz="0" w:space="0" w:color="auto"/>
        <w:right w:val="none" w:sz="0" w:space="0" w:color="auto"/>
      </w:divBdr>
    </w:div>
    <w:div w:id="1968197490">
      <w:bodyDiv w:val="1"/>
      <w:marLeft w:val="0"/>
      <w:marRight w:val="0"/>
      <w:marTop w:val="0"/>
      <w:marBottom w:val="0"/>
      <w:divBdr>
        <w:top w:val="none" w:sz="0" w:space="0" w:color="auto"/>
        <w:left w:val="none" w:sz="0" w:space="0" w:color="auto"/>
        <w:bottom w:val="none" w:sz="0" w:space="0" w:color="auto"/>
        <w:right w:val="none" w:sz="0" w:space="0" w:color="auto"/>
      </w:divBdr>
    </w:div>
    <w:div w:id="1992558425">
      <w:bodyDiv w:val="1"/>
      <w:marLeft w:val="0"/>
      <w:marRight w:val="0"/>
      <w:marTop w:val="0"/>
      <w:marBottom w:val="0"/>
      <w:divBdr>
        <w:top w:val="none" w:sz="0" w:space="0" w:color="auto"/>
        <w:left w:val="none" w:sz="0" w:space="0" w:color="auto"/>
        <w:bottom w:val="none" w:sz="0" w:space="0" w:color="auto"/>
        <w:right w:val="none" w:sz="0" w:space="0" w:color="auto"/>
      </w:divBdr>
    </w:div>
    <w:div w:id="2001082888">
      <w:bodyDiv w:val="1"/>
      <w:marLeft w:val="0"/>
      <w:marRight w:val="0"/>
      <w:marTop w:val="0"/>
      <w:marBottom w:val="0"/>
      <w:divBdr>
        <w:top w:val="none" w:sz="0" w:space="0" w:color="auto"/>
        <w:left w:val="none" w:sz="0" w:space="0" w:color="auto"/>
        <w:bottom w:val="none" w:sz="0" w:space="0" w:color="auto"/>
        <w:right w:val="none" w:sz="0" w:space="0" w:color="auto"/>
      </w:divBdr>
    </w:div>
    <w:div w:id="210163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footer" Target="footer5.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doi.org/10.1234/jbr.2023.0056" TargetMode="Externa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5.xml"/><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apastyle.apa.org/style-grammar-guidelines/references/examples" TargetMode="External"/><Relationship Id="rId29" Type="http://schemas.openxmlformats.org/officeDocument/2006/relationships/hyperlink" Target="https://doi.org/10.1109/icai.2021.123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youtube.com/watch?v=12345xyz" TargetMode="External"/><Relationship Id="rId32" Type="http://schemas.openxmlformats.org/officeDocument/2006/relationships/hyperlink" Target="https://www.worldbank.org/global-outlook"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www.nytimes.com/future-electric-cars" TargetMode="External"/><Relationship Id="rId28" Type="http://schemas.openxmlformats.org/officeDocument/2006/relationships/hyperlink" Target="https://www.youtube.com/watch?v=xyz123"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doi.org/10.7341/20252112" TargetMode="Externa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yperlink" Target="https://www.who.int/mental-health-covid19" TargetMode="External"/><Relationship Id="rId27" Type="http://schemas.openxmlformats.org/officeDocument/2006/relationships/hyperlink" Target="https://www.britannica.com/climate-change" TargetMode="External"/><Relationship Id="rId30" Type="http://schemas.openxmlformats.org/officeDocument/2006/relationships/hyperlink" Target="https://doi.org/10.5678/env.2020.0023" TargetMode="External"/><Relationship Id="rId35" Type="http://schemas.openxmlformats.org/officeDocument/2006/relationships/fontTable" Target="fontTable.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Sheet1!$A$4</c:f>
              <c:strCache>
                <c:ptCount val="1"/>
                <c:pt idx="0">
                  <c:v>Türkiye</c:v>
                </c:pt>
              </c:strCache>
            </c:strRef>
          </c:tx>
          <c:spPr>
            <a:ln w="28575" cap="rnd">
              <a:solidFill>
                <a:schemeClr val="accent1"/>
              </a:solidFill>
              <a:round/>
            </a:ln>
            <a:effectLst/>
          </c:spPr>
          <c:marker>
            <c:symbol val="none"/>
          </c:marker>
          <c:cat>
            <c:numRef>
              <c:f>Sheet1!$B$3:$H$3</c:f>
              <c:numCache>
                <c:formatCode>General</c:formatCode>
                <c:ptCount val="7"/>
                <c:pt idx="0">
                  <c:v>2008</c:v>
                </c:pt>
                <c:pt idx="1">
                  <c:v>2009</c:v>
                </c:pt>
                <c:pt idx="2">
                  <c:v>2010</c:v>
                </c:pt>
                <c:pt idx="3">
                  <c:v>2011</c:v>
                </c:pt>
                <c:pt idx="4">
                  <c:v>2012</c:v>
                </c:pt>
                <c:pt idx="5">
                  <c:v>2013</c:v>
                </c:pt>
                <c:pt idx="6">
                  <c:v>2014</c:v>
                </c:pt>
              </c:numCache>
            </c:numRef>
          </c:cat>
          <c:val>
            <c:numRef>
              <c:f>Sheet1!$B$4:$H$4</c:f>
              <c:numCache>
                <c:formatCode>General</c:formatCode>
                <c:ptCount val="7"/>
                <c:pt idx="0">
                  <c:v>9</c:v>
                </c:pt>
                <c:pt idx="1">
                  <c:v>13</c:v>
                </c:pt>
                <c:pt idx="2">
                  <c:v>13.7</c:v>
                </c:pt>
                <c:pt idx="3">
                  <c:v>14.7</c:v>
                </c:pt>
                <c:pt idx="4">
                  <c:v>5.9</c:v>
                </c:pt>
                <c:pt idx="5">
                  <c:v>10.4</c:v>
                </c:pt>
                <c:pt idx="6">
                  <c:v>12.3</c:v>
                </c:pt>
              </c:numCache>
            </c:numRef>
          </c:val>
          <c:smooth val="0"/>
          <c:extLst>
            <c:ext xmlns:c16="http://schemas.microsoft.com/office/drawing/2014/chart" uri="{C3380CC4-5D6E-409C-BE32-E72D297353CC}">
              <c16:uniqueId val="{00000000-7E60-4257-B5DC-AFAC0D81392B}"/>
            </c:ext>
          </c:extLst>
        </c:ser>
        <c:ser>
          <c:idx val="1"/>
          <c:order val="1"/>
          <c:tx>
            <c:strRef>
              <c:f>Sheet1!$A$5</c:f>
              <c:strCache>
                <c:ptCount val="1"/>
                <c:pt idx="0">
                  <c:v>Bulgaristan</c:v>
                </c:pt>
              </c:strCache>
            </c:strRef>
          </c:tx>
          <c:spPr>
            <a:ln w="28575" cap="rnd">
              <a:solidFill>
                <a:schemeClr val="accent2"/>
              </a:solidFill>
              <a:round/>
            </a:ln>
            <a:effectLst/>
          </c:spPr>
          <c:marker>
            <c:symbol val="none"/>
          </c:marker>
          <c:cat>
            <c:numRef>
              <c:f>Sheet1!$B$3:$H$3</c:f>
              <c:numCache>
                <c:formatCode>General</c:formatCode>
                <c:ptCount val="7"/>
                <c:pt idx="0">
                  <c:v>2008</c:v>
                </c:pt>
                <c:pt idx="1">
                  <c:v>2009</c:v>
                </c:pt>
                <c:pt idx="2">
                  <c:v>2010</c:v>
                </c:pt>
                <c:pt idx="3">
                  <c:v>2011</c:v>
                </c:pt>
                <c:pt idx="4">
                  <c:v>2012</c:v>
                </c:pt>
                <c:pt idx="5">
                  <c:v>2013</c:v>
                </c:pt>
                <c:pt idx="6">
                  <c:v>2014</c:v>
                </c:pt>
              </c:numCache>
            </c:numRef>
          </c:cat>
          <c:val>
            <c:numRef>
              <c:f>Sheet1!$B$5:$H$5</c:f>
              <c:numCache>
                <c:formatCode>General</c:formatCode>
                <c:ptCount val="7"/>
                <c:pt idx="0">
                  <c:v>5.34</c:v>
                </c:pt>
                <c:pt idx="1">
                  <c:v>3.26</c:v>
                </c:pt>
                <c:pt idx="2">
                  <c:v>3.6</c:v>
                </c:pt>
                <c:pt idx="3">
                  <c:v>3.63</c:v>
                </c:pt>
                <c:pt idx="4">
                  <c:v>3.82</c:v>
                </c:pt>
                <c:pt idx="5">
                  <c:v>3.35</c:v>
                </c:pt>
                <c:pt idx="6">
                  <c:v>4.45</c:v>
                </c:pt>
              </c:numCache>
            </c:numRef>
          </c:val>
          <c:smooth val="0"/>
          <c:extLst>
            <c:ext xmlns:c16="http://schemas.microsoft.com/office/drawing/2014/chart" uri="{C3380CC4-5D6E-409C-BE32-E72D297353CC}">
              <c16:uniqueId val="{00000001-7E60-4257-B5DC-AFAC0D81392B}"/>
            </c:ext>
          </c:extLst>
        </c:ser>
        <c:ser>
          <c:idx val="2"/>
          <c:order val="2"/>
          <c:tx>
            <c:strRef>
              <c:f>Sheet1!$A$6</c:f>
              <c:strCache>
                <c:ptCount val="1"/>
                <c:pt idx="0">
                  <c:v>Fransa</c:v>
                </c:pt>
              </c:strCache>
            </c:strRef>
          </c:tx>
          <c:spPr>
            <a:ln w="28575" cap="rnd">
              <a:solidFill>
                <a:schemeClr val="accent3"/>
              </a:solidFill>
              <a:round/>
            </a:ln>
            <a:effectLst/>
          </c:spPr>
          <c:marker>
            <c:symbol val="none"/>
          </c:marker>
          <c:cat>
            <c:numRef>
              <c:f>Sheet1!$B$3:$H$3</c:f>
              <c:numCache>
                <c:formatCode>General</c:formatCode>
                <c:ptCount val="7"/>
                <c:pt idx="0">
                  <c:v>2008</c:v>
                </c:pt>
                <c:pt idx="1">
                  <c:v>2009</c:v>
                </c:pt>
                <c:pt idx="2">
                  <c:v>2010</c:v>
                </c:pt>
                <c:pt idx="3">
                  <c:v>2011</c:v>
                </c:pt>
                <c:pt idx="4">
                  <c:v>2012</c:v>
                </c:pt>
                <c:pt idx="5">
                  <c:v>2013</c:v>
                </c:pt>
                <c:pt idx="6">
                  <c:v>2014</c:v>
                </c:pt>
              </c:numCache>
            </c:numRef>
          </c:cat>
          <c:val>
            <c:numRef>
              <c:f>Sheet1!$B$6:$H$6</c:f>
              <c:numCache>
                <c:formatCode>General</c:formatCode>
                <c:ptCount val="7"/>
                <c:pt idx="0">
                  <c:v>1.56</c:v>
                </c:pt>
                <c:pt idx="1">
                  <c:v>2.17</c:v>
                </c:pt>
                <c:pt idx="2">
                  <c:v>2.57</c:v>
                </c:pt>
                <c:pt idx="3">
                  <c:v>3.09</c:v>
                </c:pt>
                <c:pt idx="4">
                  <c:v>3.07</c:v>
                </c:pt>
                <c:pt idx="5">
                  <c:v>2.96</c:v>
                </c:pt>
                <c:pt idx="6">
                  <c:v>2.7</c:v>
                </c:pt>
              </c:numCache>
            </c:numRef>
          </c:val>
          <c:smooth val="0"/>
          <c:extLst>
            <c:ext xmlns:c16="http://schemas.microsoft.com/office/drawing/2014/chart" uri="{C3380CC4-5D6E-409C-BE32-E72D297353CC}">
              <c16:uniqueId val="{00000002-7E60-4257-B5DC-AFAC0D81392B}"/>
            </c:ext>
          </c:extLst>
        </c:ser>
        <c:ser>
          <c:idx val="3"/>
          <c:order val="3"/>
          <c:tx>
            <c:strRef>
              <c:f>Sheet1!$A$7</c:f>
              <c:strCache>
                <c:ptCount val="1"/>
                <c:pt idx="0">
                  <c:v>İngiltere</c:v>
                </c:pt>
              </c:strCache>
            </c:strRef>
          </c:tx>
          <c:spPr>
            <a:ln w="28575" cap="rnd">
              <a:solidFill>
                <a:schemeClr val="accent4"/>
              </a:solidFill>
              <a:round/>
            </a:ln>
            <a:effectLst/>
          </c:spPr>
          <c:marker>
            <c:symbol val="none"/>
          </c:marker>
          <c:cat>
            <c:numRef>
              <c:f>Sheet1!$B$3:$H$3</c:f>
              <c:numCache>
                <c:formatCode>General</c:formatCode>
                <c:ptCount val="7"/>
                <c:pt idx="0">
                  <c:v>2008</c:v>
                </c:pt>
                <c:pt idx="1">
                  <c:v>2009</c:v>
                </c:pt>
                <c:pt idx="2">
                  <c:v>2010</c:v>
                </c:pt>
                <c:pt idx="3">
                  <c:v>2011</c:v>
                </c:pt>
                <c:pt idx="4">
                  <c:v>2012</c:v>
                </c:pt>
                <c:pt idx="5">
                  <c:v>2013</c:v>
                </c:pt>
                <c:pt idx="6">
                  <c:v>2014</c:v>
                </c:pt>
              </c:numCache>
            </c:numRef>
          </c:cat>
          <c:val>
            <c:numRef>
              <c:f>Sheet1!$B$7:$H$7</c:f>
              <c:numCache>
                <c:formatCode>General</c:formatCode>
                <c:ptCount val="7"/>
                <c:pt idx="0">
                  <c:v>0.55000000000000004</c:v>
                </c:pt>
                <c:pt idx="1">
                  <c:v>0.49</c:v>
                </c:pt>
                <c:pt idx="2">
                  <c:v>0.62</c:v>
                </c:pt>
                <c:pt idx="3">
                  <c:v>0.68</c:v>
                </c:pt>
                <c:pt idx="4">
                  <c:v>0.55000000000000004</c:v>
                </c:pt>
                <c:pt idx="5">
                  <c:v>0.92</c:v>
                </c:pt>
                <c:pt idx="6">
                  <c:v>0.81</c:v>
                </c:pt>
              </c:numCache>
            </c:numRef>
          </c:val>
          <c:smooth val="0"/>
          <c:extLst>
            <c:ext xmlns:c16="http://schemas.microsoft.com/office/drawing/2014/chart" uri="{C3380CC4-5D6E-409C-BE32-E72D297353CC}">
              <c16:uniqueId val="{00000003-7E60-4257-B5DC-AFAC0D81392B}"/>
            </c:ext>
          </c:extLst>
        </c:ser>
        <c:ser>
          <c:idx val="4"/>
          <c:order val="4"/>
          <c:tx>
            <c:strRef>
              <c:f>Sheet1!$A$8</c:f>
              <c:strCache>
                <c:ptCount val="1"/>
                <c:pt idx="0">
                  <c:v>Yunanistan</c:v>
                </c:pt>
              </c:strCache>
            </c:strRef>
          </c:tx>
          <c:spPr>
            <a:ln w="28575" cap="rnd">
              <a:solidFill>
                <a:schemeClr val="accent5"/>
              </a:solidFill>
              <a:round/>
            </a:ln>
            <a:effectLst/>
          </c:spPr>
          <c:marker>
            <c:symbol val="none"/>
          </c:marker>
          <c:cat>
            <c:numRef>
              <c:f>Sheet1!$B$3:$H$3</c:f>
              <c:numCache>
                <c:formatCode>General</c:formatCode>
                <c:ptCount val="7"/>
                <c:pt idx="0">
                  <c:v>2008</c:v>
                </c:pt>
                <c:pt idx="1">
                  <c:v>2009</c:v>
                </c:pt>
                <c:pt idx="2">
                  <c:v>2010</c:v>
                </c:pt>
                <c:pt idx="3">
                  <c:v>2011</c:v>
                </c:pt>
                <c:pt idx="4">
                  <c:v>2012</c:v>
                </c:pt>
                <c:pt idx="5">
                  <c:v>2013</c:v>
                </c:pt>
                <c:pt idx="6">
                  <c:v>2014</c:v>
                </c:pt>
              </c:numCache>
            </c:numRef>
          </c:cat>
          <c:val>
            <c:numRef>
              <c:f>Sheet1!$B$8:$H$8</c:f>
              <c:numCache>
                <c:formatCode>General</c:formatCode>
                <c:ptCount val="7"/>
                <c:pt idx="0">
                  <c:v>2.15</c:v>
                </c:pt>
                <c:pt idx="1">
                  <c:v>0.69</c:v>
                </c:pt>
                <c:pt idx="2">
                  <c:v>7.0000000000000007E-2</c:v>
                </c:pt>
                <c:pt idx="3">
                  <c:v>0.9</c:v>
                </c:pt>
                <c:pt idx="4">
                  <c:v>0.69</c:v>
                </c:pt>
                <c:pt idx="5">
                  <c:v>0.63</c:v>
                </c:pt>
                <c:pt idx="6">
                  <c:v>0.79</c:v>
                </c:pt>
              </c:numCache>
            </c:numRef>
          </c:val>
          <c:smooth val="0"/>
          <c:extLst>
            <c:ext xmlns:c16="http://schemas.microsoft.com/office/drawing/2014/chart" uri="{C3380CC4-5D6E-409C-BE32-E72D297353CC}">
              <c16:uniqueId val="{00000004-7E60-4257-B5DC-AFAC0D81392B}"/>
            </c:ext>
          </c:extLst>
        </c:ser>
        <c:ser>
          <c:idx val="5"/>
          <c:order val="5"/>
          <c:tx>
            <c:strRef>
              <c:f>Sheet1!$A$9</c:f>
              <c:strCache>
                <c:ptCount val="1"/>
                <c:pt idx="0">
                  <c:v>AB/28</c:v>
                </c:pt>
              </c:strCache>
            </c:strRef>
          </c:tx>
          <c:spPr>
            <a:ln w="28575" cap="rnd">
              <a:solidFill>
                <a:schemeClr val="accent6"/>
              </a:solidFill>
              <a:round/>
            </a:ln>
            <a:effectLst/>
          </c:spPr>
          <c:marker>
            <c:symbol val="none"/>
          </c:marker>
          <c:cat>
            <c:numRef>
              <c:f>Sheet1!$B$3:$H$3</c:f>
              <c:numCache>
                <c:formatCode>General</c:formatCode>
                <c:ptCount val="7"/>
                <c:pt idx="0">
                  <c:v>2008</c:v>
                </c:pt>
                <c:pt idx="1">
                  <c:v>2009</c:v>
                </c:pt>
                <c:pt idx="2">
                  <c:v>2010</c:v>
                </c:pt>
                <c:pt idx="3">
                  <c:v>2011</c:v>
                </c:pt>
                <c:pt idx="4">
                  <c:v>2012</c:v>
                </c:pt>
                <c:pt idx="5">
                  <c:v>2013</c:v>
                </c:pt>
                <c:pt idx="6">
                  <c:v>2014</c:v>
                </c:pt>
              </c:numCache>
            </c:numRef>
          </c:cat>
          <c:val>
            <c:numRef>
              <c:f>Sheet1!$B$9:$H$9</c:f>
              <c:numCache>
                <c:formatCode>General</c:formatCode>
                <c:ptCount val="7"/>
                <c:pt idx="0">
                  <c:v>2.39</c:v>
                </c:pt>
                <c:pt idx="1">
                  <c:v>2.0099999999999998</c:v>
                </c:pt>
                <c:pt idx="2">
                  <c:v>2.11</c:v>
                </c:pt>
                <c:pt idx="3">
                  <c:v>2.0499999999999998</c:v>
                </c:pt>
                <c:pt idx="4">
                  <c:v>1.95</c:v>
                </c:pt>
                <c:pt idx="5">
                  <c:v>1.8</c:v>
                </c:pt>
                <c:pt idx="6">
                  <c:v>1.83</c:v>
                </c:pt>
              </c:numCache>
            </c:numRef>
          </c:val>
          <c:smooth val="0"/>
          <c:extLst>
            <c:ext xmlns:c16="http://schemas.microsoft.com/office/drawing/2014/chart" uri="{C3380CC4-5D6E-409C-BE32-E72D297353CC}">
              <c16:uniqueId val="{00000005-7E60-4257-B5DC-AFAC0D81392B}"/>
            </c:ext>
          </c:extLst>
        </c:ser>
        <c:dLbls>
          <c:showLegendKey val="0"/>
          <c:showVal val="0"/>
          <c:showCatName val="0"/>
          <c:showSerName val="0"/>
          <c:showPercent val="0"/>
          <c:showBubbleSize val="0"/>
        </c:dLbls>
        <c:smooth val="0"/>
        <c:axId val="457794888"/>
        <c:axId val="457795544"/>
      </c:lineChart>
      <c:catAx>
        <c:axId val="457794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57795544"/>
        <c:crosses val="autoZero"/>
        <c:auto val="1"/>
        <c:lblAlgn val="ctr"/>
        <c:lblOffset val="100"/>
        <c:noMultiLvlLbl val="0"/>
      </c:catAx>
      <c:valAx>
        <c:axId val="457795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457794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84F74-7DE1-47EC-8B78-8E7BE6293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3759</Words>
  <Characters>21430</Characters>
  <Application>Microsoft Office Word</Application>
  <DocSecurity>0</DocSecurity>
  <Lines>178</Lines>
  <Paragraphs>50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İRÜ</dc:creator>
  <cp:lastModifiedBy>Hasan Sadik Tatli</cp:lastModifiedBy>
  <cp:revision>6</cp:revision>
  <cp:lastPrinted>2023-04-28T13:20:00Z</cp:lastPrinted>
  <dcterms:created xsi:type="dcterms:W3CDTF">2024-12-24T17:48:00Z</dcterms:created>
  <dcterms:modified xsi:type="dcterms:W3CDTF">2024-12-25T09:51:00Z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6a7da8fc313ad39e67716aa0efebaf3b95d95ed3567e9ec06f45748dc89cde10</vt:lpwstr>
  </property>
</Properties>
</file>